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C2" w:rsidRDefault="00BC1BDE">
      <w:r>
        <w:rPr>
          <w:noProof/>
          <w:lang w:eastAsia="ru-RU"/>
        </w:rPr>
        <w:drawing>
          <wp:inline distT="0" distB="0" distL="0" distR="0" wp14:anchorId="1E7297C3" wp14:editId="2D34E477">
            <wp:extent cx="1095375" cy="583431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238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3657" cy="5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BDE" w:rsidRDefault="00BC1BDE"/>
    <w:p w:rsidR="00BC1BDE" w:rsidRDefault="00BC1BDE"/>
    <w:p w:rsidR="00BC1BDE" w:rsidRPr="007617F1" w:rsidRDefault="00BC1BDE" w:rsidP="00BC1BDE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>
        <w:rPr>
          <w:lang w:val="ru-RU"/>
        </w:rPr>
        <w:t xml:space="preserve">                              </w:t>
      </w:r>
      <w:r w:rsidRPr="00DD4889">
        <w:rPr>
          <w:rFonts w:cs="Arial"/>
          <w:color w:val="000000"/>
          <w:lang w:val="ru"/>
        </w:rPr>
        <w:t>•</w:t>
      </w:r>
      <w:r w:rsidRPr="00DD4889">
        <w:rPr>
          <w:rFonts w:cs="Arial"/>
          <w:color w:val="000000"/>
          <w:lang w:val="ru"/>
        </w:rPr>
        <w:tab/>
        <w:t>Руководство по эксплуатации</w:t>
      </w: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</w:p>
    <w:p w:rsidR="00BC1BDE" w:rsidRDefault="00BC1BDE">
      <w:pPr>
        <w:rPr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19685</wp:posOffset>
            </wp:positionV>
            <wp:extent cx="1905000" cy="560701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0965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60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DE" w:rsidRPr="00BC1BDE" w:rsidRDefault="00BC1BDE">
      <w:pPr>
        <w:rPr>
          <w:lang w:val="ru-RU"/>
        </w:rPr>
      </w:pPr>
    </w:p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Pr="00DD4889" w:rsidRDefault="00BC1BDE" w:rsidP="00BC1BDE">
      <w:pPr>
        <w:spacing w:before="5400"/>
        <w:jc w:val="center"/>
        <w:rPr>
          <w:rFonts w:cs="Arial"/>
        </w:rPr>
      </w:pPr>
      <w:r w:rsidRPr="00DD4889">
        <w:rPr>
          <w:rFonts w:cs="Arial"/>
          <w:color w:val="000000"/>
          <w:lang w:val="ru"/>
        </w:rPr>
        <w:t>www.kef.com.tr</w:t>
      </w:r>
    </w:p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>
      <w:bookmarkStart w:id="0" w:name="_GoBack"/>
      <w:bookmarkEnd w:id="0"/>
    </w:p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BC1BDE" w:rsidRDefault="00BC1BDE"/>
    <w:p w:rsidR="00F66E64" w:rsidRPr="00BC1BDE" w:rsidRDefault="00BC1BDE" w:rsidP="00F66E64">
      <w:pPr>
        <w:spacing w:after="1000"/>
        <w:jc w:val="center"/>
        <w:rPr>
          <w:lang w:val="ru-RU"/>
        </w:rPr>
      </w:pPr>
      <w:r w:rsidRPr="00F66E64">
        <w:rPr>
          <w:b/>
          <w:bCs/>
          <w:lang w:val="ru"/>
        </w:rPr>
        <w:t>СОДЕРЖАНИЕ</w:t>
      </w:r>
    </w:p>
    <w:p w:rsidR="00F66E64" w:rsidRPr="00BC1BDE" w:rsidRDefault="00BC1BDE" w:rsidP="00F66E64">
      <w:pPr>
        <w:tabs>
          <w:tab w:val="right" w:pos="8222"/>
        </w:tabs>
        <w:ind w:left="1418" w:right="1418"/>
        <w:rPr>
          <w:lang w:val="ru-RU"/>
        </w:rPr>
      </w:pPr>
      <w:r w:rsidRPr="00F66E64">
        <w:rPr>
          <w:lang w:val="ru"/>
        </w:rPr>
        <w:t xml:space="preserve">Введение </w:t>
      </w:r>
      <w:r w:rsidRPr="00F66E64">
        <w:rPr>
          <w:lang w:val="ru"/>
        </w:rPr>
        <w:tab/>
        <w:t>12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Общее описание </w:t>
      </w:r>
      <w:r w:rsidRPr="00F66E64">
        <w:rPr>
          <w:lang w:val="ru"/>
        </w:rPr>
        <w:tab/>
        <w:t>13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Технические детали </w:t>
      </w:r>
      <w:r w:rsidRPr="00F66E64">
        <w:rPr>
          <w:lang w:val="ru"/>
        </w:rPr>
        <w:tab/>
        <w:t>13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Установка </w:t>
      </w:r>
      <w:r w:rsidRPr="00F66E64">
        <w:rPr>
          <w:lang w:val="ru"/>
        </w:rPr>
        <w:tab/>
        <w:t>14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Панель управления </w:t>
      </w:r>
      <w:r w:rsidRPr="00F66E64">
        <w:rPr>
          <w:lang w:val="ru"/>
        </w:rPr>
        <w:tab/>
        <w:t>15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Первое использование </w:t>
      </w:r>
      <w:r w:rsidRPr="00F66E64">
        <w:rPr>
          <w:lang w:val="ru"/>
        </w:rPr>
        <w:tab/>
        <w:t>15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Неисправность-Причина-Решение </w:t>
      </w:r>
      <w:r w:rsidRPr="00F66E64">
        <w:rPr>
          <w:lang w:val="ru"/>
        </w:rPr>
        <w:tab/>
        <w:t>15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Приготовление кофе </w:t>
      </w:r>
      <w:r w:rsidRPr="00F66E64">
        <w:rPr>
          <w:lang w:val="ru"/>
        </w:rPr>
        <w:tab/>
        <w:t>16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Техническое обслуживание </w:t>
      </w:r>
      <w:r w:rsidRPr="00F66E64">
        <w:rPr>
          <w:lang w:val="ru"/>
        </w:rPr>
        <w:tab/>
        <w:t>16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Удаление накипи </w:t>
      </w:r>
      <w:r w:rsidRPr="00F66E64">
        <w:rPr>
          <w:lang w:val="ru"/>
        </w:rPr>
        <w:tab/>
        <w:t>17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Транспорт </w:t>
      </w:r>
      <w:r w:rsidRPr="00F66E64">
        <w:rPr>
          <w:lang w:val="ru"/>
        </w:rPr>
        <w:tab/>
        <w:t>17</w:t>
      </w:r>
    </w:p>
    <w:p w:rsidR="00F66E64" w:rsidRPr="00BC1BDE" w:rsidRDefault="00BC1BDE" w:rsidP="009A4898">
      <w:pPr>
        <w:tabs>
          <w:tab w:val="right" w:pos="8222"/>
        </w:tabs>
        <w:spacing w:before="60"/>
        <w:ind w:left="1418" w:right="1418"/>
        <w:rPr>
          <w:lang w:val="ru-RU"/>
        </w:rPr>
      </w:pPr>
      <w:r w:rsidRPr="00F66E64">
        <w:rPr>
          <w:lang w:val="ru"/>
        </w:rPr>
        <w:t xml:space="preserve">Гарантия </w:t>
      </w:r>
      <w:r w:rsidRPr="00F66E64">
        <w:rPr>
          <w:lang w:val="ru"/>
        </w:rPr>
        <w:tab/>
        <w:t>17</w:t>
      </w:r>
    </w:p>
    <w:p w:rsidR="008273C2" w:rsidRPr="00BC1BDE" w:rsidRDefault="008273C2">
      <w:pPr>
        <w:rPr>
          <w:lang w:val="ru-RU"/>
        </w:rPr>
      </w:pPr>
    </w:p>
    <w:p w:rsidR="00723173" w:rsidRPr="00BC1BDE" w:rsidRDefault="00BC1BDE">
      <w:pPr>
        <w:spacing w:after="160" w:line="259" w:lineRule="auto"/>
        <w:rPr>
          <w:lang w:val="ru-RU"/>
        </w:rPr>
      </w:pPr>
      <w:r w:rsidRPr="00BC1BDE">
        <w:rPr>
          <w:lang w:val="ru-RU"/>
        </w:rPr>
        <w:br w:type="page"/>
      </w:r>
    </w:p>
    <w:p w:rsidR="008273C2" w:rsidRPr="00BC1BDE" w:rsidRDefault="008273C2">
      <w:pPr>
        <w:rPr>
          <w:lang w:val="ru-RU"/>
        </w:rPr>
      </w:pPr>
    </w:p>
    <w:p w:rsidR="0062774A" w:rsidRPr="00BC1BDE" w:rsidRDefault="00BC1BDE" w:rsidP="00FE2CC3">
      <w:pPr>
        <w:pStyle w:val="1"/>
        <w:rPr>
          <w:lang w:val="ru-RU"/>
        </w:rPr>
      </w:pPr>
      <w:r w:rsidRPr="0062774A">
        <w:rPr>
          <w:lang w:val="ru"/>
        </w:rPr>
        <w:t>ВВЕДЕНИЕ</w:t>
      </w:r>
    </w:p>
    <w:p w:rsidR="0062774A" w:rsidRPr="00BC1BDE" w:rsidRDefault="00BC1BDE" w:rsidP="004C68BA">
      <w:pPr>
        <w:spacing w:before="120"/>
        <w:rPr>
          <w:lang w:val="ru-RU"/>
        </w:rPr>
      </w:pPr>
      <w:r w:rsidRPr="0062774A">
        <w:rPr>
          <w:b/>
          <w:bCs/>
          <w:lang w:val="ru"/>
        </w:rPr>
        <w:t>Введение</w:t>
      </w:r>
    </w:p>
    <w:p w:rsidR="0062774A" w:rsidRPr="00BC1BDE" w:rsidRDefault="00BC1BDE" w:rsidP="004C68BA">
      <w:pPr>
        <w:spacing w:before="120"/>
        <w:rPr>
          <w:lang w:val="ru-RU"/>
        </w:rPr>
      </w:pPr>
      <w:r w:rsidRPr="0062774A">
        <w:rPr>
          <w:lang w:val="ru"/>
        </w:rPr>
        <w:t>Поздравляем с покупкой одного из наших продуктов. Надеемся, что вам понравится им пользоваться.</w:t>
      </w:r>
    </w:p>
    <w:p w:rsidR="0062774A" w:rsidRPr="00BC1BDE" w:rsidRDefault="00BC1BDE" w:rsidP="004C68BA">
      <w:pPr>
        <w:spacing w:before="120"/>
        <w:rPr>
          <w:lang w:val="ru-RU"/>
        </w:rPr>
      </w:pPr>
      <w:r w:rsidRPr="0062774A">
        <w:rPr>
          <w:b/>
          <w:bCs/>
          <w:lang w:val="ru"/>
        </w:rPr>
        <w:t>Модели</w:t>
      </w:r>
    </w:p>
    <w:p w:rsidR="0062774A" w:rsidRPr="00BC1BDE" w:rsidRDefault="00BC1BDE" w:rsidP="004C68BA">
      <w:pPr>
        <w:spacing w:before="120"/>
        <w:rPr>
          <w:lang w:val="ru-RU"/>
        </w:rPr>
      </w:pPr>
      <w:r w:rsidRPr="0062774A">
        <w:rPr>
          <w:lang w:val="ru"/>
        </w:rPr>
        <w:t>В руководстве описаны следующие кофеварки:</w:t>
      </w:r>
    </w:p>
    <w:p w:rsidR="0062774A" w:rsidRPr="0062774A" w:rsidRDefault="00BC1BDE" w:rsidP="00F61510">
      <w:pPr>
        <w:spacing w:before="120" w:after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6120130" cy="2750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4A" w:rsidRPr="00BC1BDE" w:rsidRDefault="00BC1BDE" w:rsidP="00270680">
      <w:pPr>
        <w:spacing w:before="120"/>
        <w:rPr>
          <w:lang w:val="ru-RU"/>
        </w:rPr>
      </w:pPr>
      <w:r w:rsidRPr="0062774A">
        <w:rPr>
          <w:lang w:val="ru"/>
        </w:rPr>
        <w:t xml:space="preserve">Единственное назначение прибора — приготовление кофе. Использование </w:t>
      </w:r>
      <w:r w:rsidRPr="0062774A">
        <w:rPr>
          <w:lang w:val="ru"/>
        </w:rPr>
        <w:t>прибора для других целей запрещено и может быть опасным. Производитель не несет ответственности за убытки, вызванные использованием прибора в целях, отличных от указанных здесь, или неправильным использованием.</w:t>
      </w:r>
    </w:p>
    <w:p w:rsidR="0062774A" w:rsidRPr="00BC1BDE" w:rsidRDefault="00BC1BDE" w:rsidP="00270680">
      <w:pPr>
        <w:spacing w:before="120"/>
        <w:rPr>
          <w:lang w:val="ru-RU"/>
        </w:rPr>
      </w:pPr>
      <w:r w:rsidRPr="0062774A">
        <w:rPr>
          <w:b/>
          <w:bCs/>
          <w:lang w:val="ru"/>
        </w:rPr>
        <w:t>Гарантийные условия</w:t>
      </w:r>
    </w:p>
    <w:p w:rsidR="0062774A" w:rsidRPr="00BC1BDE" w:rsidRDefault="00BC1BDE" w:rsidP="00270680">
      <w:pPr>
        <w:spacing w:before="120"/>
        <w:rPr>
          <w:lang w:val="ru-RU"/>
        </w:rPr>
      </w:pPr>
      <w:r w:rsidRPr="0062774A">
        <w:rPr>
          <w:lang w:val="ru"/>
        </w:rPr>
        <w:t>Гарантийные условия, прим</w:t>
      </w:r>
      <w:r w:rsidRPr="0062774A">
        <w:rPr>
          <w:lang w:val="ru"/>
        </w:rPr>
        <w:t>енимые к данному прибору, являются неотъемлемой частью общих условий поставки.</w:t>
      </w:r>
    </w:p>
    <w:p w:rsidR="0062774A" w:rsidRPr="00BC1BDE" w:rsidRDefault="00BC1BDE" w:rsidP="00270680">
      <w:pPr>
        <w:spacing w:before="120"/>
        <w:rPr>
          <w:lang w:val="ru-RU"/>
        </w:rPr>
      </w:pPr>
      <w:r w:rsidRPr="0062774A">
        <w:rPr>
          <w:b/>
          <w:bCs/>
          <w:lang w:val="ru"/>
        </w:rPr>
        <w:t>Приборы и влияние материала упаковки на окружающую среду</w:t>
      </w:r>
    </w:p>
    <w:p w:rsidR="0062774A" w:rsidRPr="00BC1BDE" w:rsidRDefault="00BC1BDE" w:rsidP="00270680">
      <w:pPr>
        <w:spacing w:before="120"/>
        <w:rPr>
          <w:lang w:val="ru-RU"/>
        </w:rPr>
      </w:pPr>
      <w:r w:rsidRPr="0062774A">
        <w:rPr>
          <w:lang w:val="ru"/>
        </w:rPr>
        <w:t>Ваша новая кофеварка тщательно упакована, чтобы защитить ее от повреждений. Упаковка не наносит вреда окружающей среде и</w:t>
      </w:r>
      <w:r w:rsidRPr="0062774A">
        <w:rPr>
          <w:lang w:val="ru"/>
        </w:rPr>
        <w:t xml:space="preserve"> состоит из следующих материалов:</w:t>
      </w:r>
    </w:p>
    <w:p w:rsidR="0062774A" w:rsidRPr="00BC1BDE" w:rsidRDefault="00BC1BDE" w:rsidP="001F71D9">
      <w:pPr>
        <w:spacing w:before="120"/>
        <w:ind w:left="284" w:hanging="284"/>
        <w:rPr>
          <w:lang w:val="ru-RU"/>
        </w:rPr>
      </w:pPr>
      <w:r w:rsidRPr="0062774A">
        <w:rPr>
          <w:lang w:val="ru"/>
        </w:rPr>
        <w:t xml:space="preserve">• </w:t>
      </w:r>
      <w:r w:rsidRPr="0062774A">
        <w:rPr>
          <w:lang w:val="ru"/>
        </w:rPr>
        <w:tab/>
        <w:t>Гофрированный картон</w:t>
      </w:r>
    </w:p>
    <w:p w:rsidR="0062774A" w:rsidRPr="00BC1BDE" w:rsidRDefault="00BC1BDE" w:rsidP="001F71D9">
      <w:pPr>
        <w:spacing w:after="120"/>
        <w:ind w:left="284" w:hanging="284"/>
        <w:rPr>
          <w:lang w:val="ru-RU"/>
        </w:rPr>
      </w:pPr>
      <w:r w:rsidRPr="0062774A">
        <w:rPr>
          <w:lang w:val="ru"/>
        </w:rPr>
        <w:t xml:space="preserve">• </w:t>
      </w:r>
      <w:r w:rsidRPr="0062774A">
        <w:rPr>
          <w:lang w:val="ru"/>
        </w:rPr>
        <w:tab/>
        <w:t>Наполнительные элементы изготовлены из пенополиуретана &lt;PUR&gt;, покрытого полиэтиленовой пленкой (&gt;PE-HD&lt;). Узнайте в местном муниципалитете, где можно утилизировать материалы и где находится завод</w:t>
      </w:r>
      <w:r w:rsidRPr="0062774A">
        <w:rPr>
          <w:lang w:val="ru"/>
        </w:rPr>
        <w:t xml:space="preserve"> по переработке отходов.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4"/>
        <w:gridCol w:w="1995"/>
      </w:tblGrid>
      <w:tr w:rsidR="00515E29" w:rsidTr="00443226">
        <w:trPr>
          <w:trHeight w:val="1522"/>
          <w:jc w:val="center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74A" w:rsidRPr="00BC1BDE" w:rsidRDefault="00BC1BDE" w:rsidP="0062774A">
            <w:pPr>
              <w:rPr>
                <w:lang w:val="ru-RU"/>
              </w:rPr>
            </w:pPr>
            <w:r w:rsidRPr="0062774A">
              <w:rPr>
                <w:lang w:val="ru"/>
              </w:rPr>
              <w:t>Утилизация прибора</w:t>
            </w:r>
          </w:p>
          <w:p w:rsidR="0062774A" w:rsidRPr="00BC1BDE" w:rsidRDefault="00BC1BDE" w:rsidP="0062774A">
            <w:pPr>
              <w:rPr>
                <w:lang w:val="ru-RU"/>
              </w:rPr>
            </w:pPr>
            <w:r w:rsidRPr="0062774A">
              <w:rPr>
                <w:lang w:val="ru"/>
              </w:rPr>
              <w:t>Ни один прибор не служит вечно. Когда придет время утилизировать ваш прибор, его, как правило, можно будет вернуть дилеру. Если это не так, спросите в муниципальном совете об альтернативных вариантах утилизации м</w:t>
            </w:r>
            <w:r w:rsidRPr="0062774A">
              <w:rPr>
                <w:lang w:val="ru"/>
              </w:rPr>
              <w:t>атериалов. Всем пластиковым деталям присвоены стандартные коды. Некоторые компоненты прибора, такие как печатная плата и сопутствующие детали, необходимо утилизировать как электрические и электронные отходы. Металлические трубы изготовлены из нержавеющей с</w:t>
            </w:r>
            <w:r w:rsidRPr="0062774A">
              <w:rPr>
                <w:lang w:val="ru"/>
              </w:rPr>
              <w:t>тали и могут быть полностью демонтированы.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74A" w:rsidRPr="0062774A" w:rsidRDefault="00BC1BDE" w:rsidP="00443226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478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3C2" w:rsidRDefault="008273C2"/>
    <w:p w:rsidR="0069763C" w:rsidRDefault="00BC1BDE">
      <w:pPr>
        <w:spacing w:after="160" w:line="259" w:lineRule="auto"/>
      </w:pPr>
      <w:r>
        <w:br w:type="page"/>
      </w:r>
    </w:p>
    <w:p w:rsidR="008273C2" w:rsidRDefault="008273C2"/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7883"/>
      </w:tblGrid>
      <w:tr w:rsidR="00515E29" w:rsidRPr="00BC1BDE" w:rsidTr="00AB6C61">
        <w:trPr>
          <w:jc w:val="center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AB6C61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0000" cy="44436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528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4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BC1BDE" w:rsidRDefault="00BC1BDE" w:rsidP="00CE74BE">
            <w:pPr>
              <w:rPr>
                <w:lang w:val="ru-RU"/>
              </w:rPr>
            </w:pPr>
            <w:r w:rsidRPr="00CE74BE">
              <w:rPr>
                <w:lang w:val="ru"/>
              </w:rPr>
              <w:t xml:space="preserve">Перед использованием прибора внимательно прочтите инструкцию по эксплуатации. Это позволит вам пользоваться им безопасно для себя и предотвратит повреждение прибора. Выполняйте действия в указанном </w:t>
            </w:r>
            <w:r w:rsidRPr="00CE74BE">
              <w:rPr>
                <w:lang w:val="ru"/>
              </w:rPr>
              <w:t>порядке. Всегда держите руководство рядом с прибором.</w:t>
            </w:r>
          </w:p>
        </w:tc>
      </w:tr>
    </w:tbl>
    <w:p w:rsidR="00CE74BE" w:rsidRPr="00BC1BDE" w:rsidRDefault="00CE74BE">
      <w:pPr>
        <w:rPr>
          <w:lang w:val="ru-RU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4"/>
        <w:gridCol w:w="4175"/>
      </w:tblGrid>
      <w:tr w:rsidR="00515E29" w:rsidTr="0005518F">
        <w:trPr>
          <w:jc w:val="center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BC1BDE" w:rsidRDefault="00BC1BDE" w:rsidP="00D703B3">
            <w:pPr>
              <w:pStyle w:val="1"/>
              <w:spacing w:before="0"/>
              <w:ind w:left="0" w:firstLine="0"/>
              <w:rPr>
                <w:lang w:val="ru-RU"/>
              </w:rPr>
            </w:pPr>
            <w:r w:rsidRPr="00CE74BE">
              <w:rPr>
                <w:lang w:val="ru"/>
              </w:rPr>
              <w:t>1. ОБЩЕЕ ОПИСАНИЕ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>Рисунок 2:</w:t>
            </w:r>
          </w:p>
          <w:p w:rsidR="00CE74BE" w:rsidRPr="00BC1BDE" w:rsidRDefault="00BC1BDE" w:rsidP="00B71D33">
            <w:pPr>
              <w:spacing w:before="120"/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1. </w:t>
            </w:r>
            <w:r w:rsidRPr="00CE74BE">
              <w:rPr>
                <w:lang w:val="ru"/>
              </w:rPr>
              <w:tab/>
              <w:t>Резервуар для воды</w:t>
            </w:r>
          </w:p>
          <w:p w:rsidR="00CE74BE" w:rsidRPr="003E78DC" w:rsidRDefault="00BC1BDE" w:rsidP="00133759">
            <w:pPr>
              <w:ind w:left="284" w:hanging="284"/>
              <w:rPr>
                <w:lang w:val="sv-SE"/>
              </w:rPr>
            </w:pPr>
            <w:r w:rsidRPr="00CE74BE">
              <w:rPr>
                <w:lang w:val="ru"/>
              </w:rPr>
              <w:t xml:space="preserve">2. </w:t>
            </w:r>
            <w:r w:rsidRPr="00CE74BE">
              <w:rPr>
                <w:lang w:val="ru"/>
              </w:rPr>
              <w:tab/>
              <w:t>Съемный фильтр</w:t>
            </w:r>
          </w:p>
          <w:p w:rsidR="00CE74BE" w:rsidRPr="003E78DC" w:rsidRDefault="00BC1BDE" w:rsidP="00133759">
            <w:pPr>
              <w:ind w:left="284" w:hanging="284"/>
              <w:rPr>
                <w:lang w:val="sv-SE"/>
              </w:rPr>
            </w:pPr>
            <w:r w:rsidRPr="003E78DC">
              <w:rPr>
                <w:lang w:val="ru"/>
              </w:rPr>
              <w:t xml:space="preserve">3. </w:t>
            </w:r>
            <w:r w:rsidRPr="003E78DC">
              <w:rPr>
                <w:lang w:val="ru"/>
              </w:rPr>
              <w:tab/>
              <w:t>Верхняя конфорка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3E78DC">
              <w:rPr>
                <w:lang w:val="ru"/>
              </w:rPr>
              <w:t xml:space="preserve">4. </w:t>
            </w:r>
            <w:r w:rsidRPr="003E78DC">
              <w:rPr>
                <w:lang w:val="ru"/>
              </w:rPr>
              <w:tab/>
              <w:t>Панель управления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5. </w:t>
            </w:r>
            <w:r w:rsidRPr="00CE74BE">
              <w:rPr>
                <w:lang w:val="ru"/>
              </w:rPr>
              <w:tab/>
              <w:t>Стеклянный кувшин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6. </w:t>
            </w:r>
            <w:r w:rsidRPr="00CE74BE">
              <w:rPr>
                <w:lang w:val="ru"/>
              </w:rPr>
              <w:tab/>
              <w:t>Нижняя конфорка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* </w:t>
            </w:r>
            <w:r w:rsidRPr="00CE74BE">
              <w:rPr>
                <w:lang w:val="ru"/>
              </w:rPr>
              <w:tab/>
              <w:t>Вы получите два стеклянных кувшина модели</w:t>
            </w:r>
            <w:r w:rsidRPr="00CE74BE">
              <w:rPr>
                <w:lang w:val="ru"/>
              </w:rPr>
              <w:t xml:space="preserve"> FLT120-2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* </w:t>
            </w:r>
            <w:r w:rsidRPr="00CE74BE">
              <w:rPr>
                <w:lang w:val="ru"/>
              </w:rPr>
              <w:tab/>
              <w:t>Для моделей FLT120 T и FLT120 AP вместо стеклянной емкости поставляется термос емкостью 1,9 л. или 2,2 л. Модель FLT250 поставляется с термосом объемом 2,5 литра.</w:t>
            </w:r>
          </w:p>
          <w:p w:rsidR="00CE74BE" w:rsidRPr="00BC1BDE" w:rsidRDefault="00BC1BDE" w:rsidP="00133759">
            <w:pPr>
              <w:ind w:left="284" w:hanging="284"/>
              <w:rPr>
                <w:lang w:val="ru-RU"/>
              </w:rPr>
            </w:pPr>
            <w:r w:rsidRPr="00CE74BE">
              <w:rPr>
                <w:lang w:val="ru"/>
              </w:rPr>
              <w:t xml:space="preserve">* </w:t>
            </w:r>
            <w:r w:rsidRPr="00CE74BE">
              <w:rPr>
                <w:lang w:val="ru"/>
              </w:rPr>
              <w:tab/>
              <w:t>В моделях термосов FLT120 T, FLT120 AP, FLT 250 конфорок нет.</w:t>
            </w:r>
          </w:p>
          <w:p w:rsidR="00CE74BE" w:rsidRPr="00CE74BE" w:rsidRDefault="00BC1BDE" w:rsidP="00D703B3">
            <w:pPr>
              <w:pStyle w:val="1"/>
              <w:ind w:left="0" w:firstLine="0"/>
            </w:pPr>
            <w:r w:rsidRPr="00CE74BE">
              <w:rPr>
                <w:lang w:val="ru"/>
              </w:rPr>
              <w:t xml:space="preserve">2. ТЕХНИЧЕСКИЕ </w:t>
            </w:r>
            <w:r w:rsidRPr="00CE74BE">
              <w:rPr>
                <w:lang w:val="ru"/>
              </w:rPr>
              <w:t>ДЕТАЛИ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05518F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00000" cy="2584240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860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258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4BE" w:rsidRDefault="00CE74BE"/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445"/>
        <w:gridCol w:w="1446"/>
        <w:gridCol w:w="1446"/>
        <w:gridCol w:w="1446"/>
        <w:gridCol w:w="1446"/>
      </w:tblGrid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МОДЕЛЬ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FLT120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FLT120-2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FLT120T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FLT120AP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after="360"/>
              <w:rPr>
                <w:b/>
                <w:bCs/>
              </w:rPr>
            </w:pPr>
            <w:r w:rsidRPr="00CE74BE">
              <w:rPr>
                <w:b/>
                <w:bCs/>
                <w:i/>
                <w:iCs/>
                <w:lang w:val="ru"/>
              </w:rPr>
              <w:t>FLT2S0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i/>
                <w:iCs/>
                <w:lang w:val="ru"/>
              </w:rPr>
              <w:t>Буферный запас кофе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lang w:val="ru"/>
              </w:rPr>
              <w:t>1,8 л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lang w:val="ru"/>
              </w:rPr>
              <w:t>1,8*2 л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lang w:val="ru"/>
              </w:rPr>
              <w:t>1,9 л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lang w:val="ru"/>
              </w:rPr>
              <w:t>2,2 л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655C0C">
            <w:r w:rsidRPr="00CE74BE">
              <w:rPr>
                <w:lang w:val="ru"/>
              </w:rPr>
              <w:t>2,5 л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BC1BDE" w:rsidRDefault="00BC1BDE" w:rsidP="00DE09D8">
            <w:pPr>
              <w:spacing w:before="120"/>
              <w:rPr>
                <w:lang w:val="ru-RU"/>
              </w:rPr>
            </w:pPr>
            <w:r w:rsidRPr="00CE74BE">
              <w:rPr>
                <w:i/>
                <w:iCs/>
                <w:lang w:val="ru"/>
              </w:rPr>
              <w:t>Вместимость для кофе в час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18 л/144 чашки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18 л/144 чашки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18 л/144 чашки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18 л/144 чашки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18 л/144 чашки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i/>
                <w:iCs/>
                <w:lang w:val="ru"/>
              </w:rPr>
              <w:t>Время приготовления кофе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6 мин.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6 мин.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6 </w:t>
            </w:r>
            <w:r w:rsidRPr="00CE74BE">
              <w:rPr>
                <w:lang w:val="ru"/>
              </w:rPr>
              <w:t>мин.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6 мин.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6 мин.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i/>
                <w:iCs/>
                <w:lang w:val="ru"/>
              </w:rPr>
              <w:t>Размер бумажного фильтра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90-250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90-250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90-250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90-250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90-250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i/>
                <w:iCs/>
                <w:lang w:val="ru"/>
              </w:rPr>
              <w:t>Электрическое соединение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1N</w:t>
            </w:r>
            <w:r w:rsidRPr="00BD0933">
              <w:rPr>
                <w:vertAlign w:val="superscript"/>
                <w:lang w:val="ru"/>
              </w:rPr>
              <w:t>~</w:t>
            </w:r>
            <w:r w:rsidRPr="00CE74BE">
              <w:rPr>
                <w:lang w:val="ru"/>
              </w:rPr>
              <w:t xml:space="preserve"> 220-240 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>
              <w:rPr>
                <w:lang w:val="ru"/>
              </w:rPr>
              <w:t>1N</w:t>
            </w:r>
            <w:r w:rsidRPr="00BD0933">
              <w:rPr>
                <w:vertAlign w:val="superscript"/>
                <w:lang w:val="ru"/>
              </w:rPr>
              <w:t>~</w:t>
            </w:r>
            <w:r>
              <w:rPr>
                <w:lang w:val="ru"/>
              </w:rPr>
              <w:t xml:space="preserve"> 220-2401 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1N</w:t>
            </w:r>
            <w:r w:rsidR="00BD0933" w:rsidRPr="00BD0933">
              <w:rPr>
                <w:vertAlign w:val="superscript"/>
                <w:lang w:val="ru"/>
              </w:rPr>
              <w:t>~</w:t>
            </w:r>
            <w:r w:rsidRPr="00CE74BE">
              <w:rPr>
                <w:lang w:val="ru"/>
              </w:rPr>
              <w:t xml:space="preserve"> 220-240 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>
              <w:rPr>
                <w:lang w:val="ru"/>
              </w:rPr>
              <w:t>1N</w:t>
            </w:r>
            <w:r w:rsidRPr="00BD0933">
              <w:rPr>
                <w:vertAlign w:val="superscript"/>
                <w:lang w:val="ru"/>
              </w:rPr>
              <w:t>~</w:t>
            </w:r>
            <w:r>
              <w:rPr>
                <w:lang w:val="ru"/>
              </w:rPr>
              <w:t xml:space="preserve"> 220-240 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1N</w:t>
            </w:r>
            <w:r w:rsidR="00BD0933" w:rsidRPr="00BD0933">
              <w:rPr>
                <w:vertAlign w:val="superscript"/>
                <w:lang w:val="ru"/>
              </w:rPr>
              <w:t>~</w:t>
            </w:r>
            <w:r w:rsidRPr="00CE74BE">
              <w:rPr>
                <w:lang w:val="ru"/>
              </w:rPr>
              <w:t xml:space="preserve"> 220-240 В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i/>
                <w:iCs/>
                <w:lang w:val="ru"/>
              </w:rPr>
              <w:t>Частота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50-60 Гц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50-60 Гц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50-60 Гц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50-60 Гц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 xml:space="preserve">50-60 Гц </w:t>
            </w:r>
          </w:p>
        </w:tc>
      </w:tr>
      <w:tr w:rsidR="00515E29" w:rsidTr="00AA0C1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i/>
                <w:iCs/>
                <w:lang w:val="ru"/>
              </w:rPr>
              <w:t xml:space="preserve">Потребляемая </w:t>
            </w:r>
            <w:r w:rsidRPr="00CE74BE">
              <w:rPr>
                <w:i/>
                <w:iCs/>
                <w:lang w:val="ru"/>
              </w:rPr>
              <w:t>мощность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2400 Вт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2400 Вт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2200 Вт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2200 Вт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E74BE" w:rsidRPr="00CE74BE" w:rsidRDefault="00BC1BDE" w:rsidP="00DE09D8">
            <w:pPr>
              <w:spacing w:before="120"/>
            </w:pPr>
            <w:r w:rsidRPr="00CE74BE">
              <w:rPr>
                <w:lang w:val="ru"/>
              </w:rPr>
              <w:t>2200 Вт</w:t>
            </w:r>
          </w:p>
        </w:tc>
      </w:tr>
    </w:tbl>
    <w:p w:rsidR="008273C2" w:rsidRDefault="008273C2"/>
    <w:p w:rsidR="00CE3D9A" w:rsidRDefault="00BC1BDE">
      <w:pPr>
        <w:spacing w:after="160" w:line="259" w:lineRule="auto"/>
      </w:pPr>
      <w:r>
        <w:br w:type="page"/>
      </w:r>
    </w:p>
    <w:p w:rsidR="008273C2" w:rsidRDefault="008273C2"/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15E29" w:rsidTr="00811490">
        <w:trPr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 xml:space="preserve">ПРЕДУПРЕЖДЕНИЕ!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6000" cy="19243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8157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9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E29" w:rsidRPr="00BC1BDE" w:rsidTr="00811490">
        <w:trPr>
          <w:jc w:val="center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>Если машину необходимо открыть для ремонта или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обслуживания, всегда вынимайте вилку из розетки.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 xml:space="preserve">Не устанавливайте машину в местах, где температура опускается ниже точки </w:t>
            </w:r>
            <w:r w:rsidRPr="00811490">
              <w:rPr>
                <w:lang w:val="ru"/>
              </w:rPr>
              <w:t>замерзания,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поскольку в системе всегда остается вода.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>Всегда подключайте устройство к заземленной настенной розетке.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>Не погружайте машину в воду и не распыляйте на нее жидкости.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>Все ремонтные работы должны выполнять специально обученные специалисты.</w:t>
            </w:r>
          </w:p>
          <w:p w:rsidR="00811490" w:rsidRPr="00BC1BDE" w:rsidRDefault="00BC1BDE" w:rsidP="00FC22E9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811490">
              <w:rPr>
                <w:lang w:val="ru"/>
              </w:rPr>
              <w:t>•</w:t>
            </w:r>
            <w:r w:rsidRPr="00811490">
              <w:rPr>
                <w:lang w:val="ru"/>
              </w:rPr>
              <w:tab/>
              <w:t>Следите, чтобы сетевой кабель не соприкасался с конфорками (при наличии), которые при использовании сильно нагреваются.</w:t>
            </w:r>
          </w:p>
        </w:tc>
      </w:tr>
    </w:tbl>
    <w:p w:rsidR="00811490" w:rsidRPr="00BC1BDE" w:rsidRDefault="00BC1BDE" w:rsidP="0041556B">
      <w:pPr>
        <w:pStyle w:val="1"/>
        <w:rPr>
          <w:lang w:val="ru-RU"/>
        </w:rPr>
      </w:pPr>
      <w:r w:rsidRPr="00811490">
        <w:rPr>
          <w:lang w:val="ru"/>
        </w:rPr>
        <w:t>3. УСТАНОВКА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>Применяют только внутри помещений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>Не применяют во влажных помещениях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>Не применяют во взрывоопасных условиях</w:t>
      </w:r>
    </w:p>
    <w:p w:rsidR="00811490" w:rsidRPr="00BC1BDE" w:rsidRDefault="00BC1BDE" w:rsidP="00C128F7">
      <w:pPr>
        <w:spacing w:before="360"/>
        <w:rPr>
          <w:lang w:val="ru-RU"/>
        </w:rPr>
      </w:pPr>
      <w:r w:rsidRPr="00811490">
        <w:rPr>
          <w:b/>
          <w:bCs/>
          <w:lang w:val="ru"/>
        </w:rPr>
        <w:t>Подготовка к установке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>Установите прибор на высоте стола на прочном ровном основании, выдерживающем вес заполненной машины.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>Убедитесь, что прибор установлен ровно, и при утечке ничего не повредит.</w:t>
      </w:r>
    </w:p>
    <w:p w:rsidR="00811490" w:rsidRPr="00BC1BDE" w:rsidRDefault="00BC1BDE" w:rsidP="00123081">
      <w:pPr>
        <w:ind w:left="227" w:hanging="227"/>
        <w:rPr>
          <w:lang w:val="ru-RU"/>
        </w:rPr>
      </w:pPr>
      <w:r w:rsidRPr="00811490">
        <w:rPr>
          <w:lang w:val="ru"/>
        </w:rPr>
        <w:t xml:space="preserve">• </w:t>
      </w:r>
      <w:r w:rsidRPr="00811490">
        <w:rPr>
          <w:lang w:val="ru"/>
        </w:rPr>
        <w:tab/>
        <w:t xml:space="preserve">Подключение к источнику питания должно находиться </w:t>
      </w:r>
      <w:r w:rsidRPr="00811490">
        <w:rPr>
          <w:lang w:val="ru"/>
        </w:rPr>
        <w:t>в пределах полуметра от места установки машины.</w:t>
      </w:r>
    </w:p>
    <w:p w:rsidR="00811490" w:rsidRPr="00BC1BDE" w:rsidRDefault="00BC1BDE" w:rsidP="00C128F7">
      <w:pPr>
        <w:spacing w:before="360"/>
        <w:rPr>
          <w:lang w:val="ru-RU"/>
        </w:rPr>
      </w:pPr>
      <w:r w:rsidRPr="00811490">
        <w:rPr>
          <w:b/>
          <w:bCs/>
          <w:lang w:val="ru"/>
        </w:rPr>
        <w:t>Распаковка</w:t>
      </w:r>
    </w:p>
    <w:p w:rsidR="00811490" w:rsidRPr="00BC1BDE" w:rsidRDefault="00BC1BDE" w:rsidP="00811490">
      <w:pPr>
        <w:rPr>
          <w:lang w:val="ru-RU"/>
        </w:rPr>
      </w:pPr>
      <w:r w:rsidRPr="00811490">
        <w:rPr>
          <w:lang w:val="ru"/>
        </w:rPr>
        <w:t>Машина тщательно упакована, чтобы ваш новый прибор не получил повреждений. Осторожно снимите упаковку, не пользуясь острыми предметами. Проверьте, полностью ли прибор укомплектован. Для защиты дета</w:t>
      </w:r>
      <w:r w:rsidRPr="00811490">
        <w:rPr>
          <w:lang w:val="ru"/>
        </w:rPr>
        <w:t>лей из нержавеющей стали от царапин эти поверхности временно защищены пленкой. При установке пленку нужно снять.</w:t>
      </w:r>
    </w:p>
    <w:p w:rsidR="00811490" w:rsidRPr="00BC1BDE" w:rsidRDefault="00BC1BDE" w:rsidP="001E562A">
      <w:pPr>
        <w:spacing w:before="240" w:after="120"/>
        <w:rPr>
          <w:lang w:val="ru-RU"/>
        </w:rPr>
      </w:pPr>
      <w:r w:rsidRPr="00811490">
        <w:rPr>
          <w:lang w:val="ru"/>
        </w:rPr>
        <w:t>Прибор поставляется со следующими аксессуарами: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633"/>
        <w:gridCol w:w="1557"/>
        <w:gridCol w:w="1476"/>
        <w:gridCol w:w="1557"/>
        <w:gridCol w:w="976"/>
      </w:tblGrid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МОДЕЛЬ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FLT120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FLT120-2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FLT120T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FLT120AP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11490" w:rsidRPr="00811490" w:rsidRDefault="00BC1BDE" w:rsidP="0031170C">
            <w:pPr>
              <w:spacing w:before="20" w:after="480"/>
              <w:ind w:left="57" w:right="57"/>
            </w:pPr>
            <w:r w:rsidRPr="00811490">
              <w:rPr>
                <w:b/>
                <w:bCs/>
                <w:i/>
                <w:iCs/>
                <w:lang w:val="ru"/>
              </w:rPr>
              <w:t>FLT250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i/>
                <w:iCs/>
                <w:lang w:val="ru"/>
              </w:rPr>
              <w:t>Корзинный фильтр 90/250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811490">
            <w:pPr>
              <w:spacing w:before="20" w:after="20"/>
              <w:ind w:left="57" w:right="57"/>
            </w:pPr>
            <w:r w:rsidRPr="00811490">
              <w:rPr>
                <w:b/>
                <w:bCs/>
                <w:lang w:val="ru"/>
              </w:rPr>
              <w:t>25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i/>
                <w:iCs/>
                <w:lang w:val="ru"/>
              </w:rPr>
              <w:t>Стеклянный кувшин 1,8 л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i/>
                <w:iCs/>
                <w:lang w:val="ru"/>
              </w:rPr>
              <w:t>Термос-кувшин 1,9 л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  <w:rPr>
                <w:lang w:val="ru-RU"/>
              </w:rPr>
            </w:pPr>
            <w:r>
              <w:rPr>
                <w:lang w:val="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  <w:rPr>
                <w:lang w:val="ru-RU"/>
              </w:rPr>
            </w:pPr>
            <w:r>
              <w:rPr>
                <w:lang w:val="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>
              <w:rPr>
                <w:b/>
                <w:bCs/>
                <w:lang w:val="ru"/>
              </w:rPr>
              <w:t>-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i/>
                <w:iCs/>
                <w:lang w:val="ru"/>
              </w:rPr>
              <w:t>Воздушная колба 2,2 л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>
              <w:rPr>
                <w:b/>
                <w:bCs/>
                <w:lang w:val="ru"/>
              </w:rPr>
              <w:t>-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i/>
                <w:iCs/>
                <w:lang w:val="ru"/>
              </w:rPr>
              <w:t>Термос объемом 2,5 л.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>
              <w:rPr>
                <w:b/>
                <w:bCs/>
                <w:lang w:val="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</w:tr>
      <w:tr w:rsidR="00515E29" w:rsidTr="00811490">
        <w:trPr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i/>
                <w:iCs/>
                <w:lang w:val="ru"/>
              </w:rPr>
              <w:t>Руководство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490" w:rsidRPr="00811490" w:rsidRDefault="00BC1BDE" w:rsidP="00655C0C">
            <w:pPr>
              <w:spacing w:before="60" w:after="20"/>
              <w:ind w:left="57" w:right="57"/>
            </w:pPr>
            <w:r w:rsidRPr="00811490">
              <w:rPr>
                <w:b/>
                <w:bCs/>
                <w:lang w:val="ru"/>
              </w:rPr>
              <w:t>1</w:t>
            </w:r>
          </w:p>
        </w:tc>
      </w:tr>
    </w:tbl>
    <w:p w:rsidR="00811490" w:rsidRPr="00BC1BDE" w:rsidRDefault="00BC1BDE" w:rsidP="00151374">
      <w:pPr>
        <w:spacing w:before="120"/>
        <w:rPr>
          <w:lang w:val="ru-RU"/>
        </w:rPr>
      </w:pPr>
      <w:r w:rsidRPr="00811490">
        <w:rPr>
          <w:lang w:val="ru"/>
        </w:rPr>
        <w:t>В случае отсутствия или повреждения деталей обратитесь к своему дилеру.</w:t>
      </w:r>
    </w:p>
    <w:p w:rsidR="008273C2" w:rsidRPr="00BC1BDE" w:rsidRDefault="008273C2">
      <w:pPr>
        <w:rPr>
          <w:lang w:val="ru-RU"/>
        </w:rPr>
      </w:pPr>
    </w:p>
    <w:p w:rsidR="00EA1261" w:rsidRPr="00BC1BDE" w:rsidRDefault="00BC1BDE">
      <w:pPr>
        <w:spacing w:after="160" w:line="259" w:lineRule="auto"/>
        <w:rPr>
          <w:lang w:val="ru-RU"/>
        </w:rPr>
      </w:pPr>
      <w:r w:rsidRPr="00BC1BDE">
        <w:rPr>
          <w:lang w:val="ru-RU"/>
        </w:rPr>
        <w:br w:type="page"/>
      </w:r>
    </w:p>
    <w:p w:rsidR="008273C2" w:rsidRPr="00BC1BDE" w:rsidRDefault="008273C2">
      <w:pPr>
        <w:rPr>
          <w:lang w:val="ru-RU"/>
        </w:rPr>
      </w:pPr>
    </w:p>
    <w:p w:rsidR="00715105" w:rsidRPr="00715105" w:rsidRDefault="00BC1BDE" w:rsidP="00994E18">
      <w:pPr>
        <w:pStyle w:val="1"/>
        <w:spacing w:before="0"/>
      </w:pPr>
      <w:r w:rsidRPr="00715105">
        <w:rPr>
          <w:lang w:val="ru"/>
        </w:rPr>
        <w:t>4. ПАНЕЛЬ УПРАВЛЕНИЯ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15E29" w:rsidTr="008C10B6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15105" w:rsidRPr="00715105" w:rsidRDefault="00BC1BDE" w:rsidP="008C10B6">
            <w:pPr>
              <w:ind w:left="283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00000" cy="1690571"/>
                  <wp:effectExtent l="0" t="0" r="5715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8510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9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5105" w:rsidRPr="00715105" w:rsidRDefault="00BC1BDE" w:rsidP="008C10B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00000" cy="1675883"/>
                  <wp:effectExtent l="0" t="0" r="571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6339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E29" w:rsidTr="008C10B6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15105" w:rsidRPr="00BC1BDE" w:rsidRDefault="00BC1BDE" w:rsidP="00201E6A">
            <w:pPr>
              <w:rPr>
                <w:szCs w:val="20"/>
                <w:lang w:val="ru-RU"/>
              </w:rPr>
            </w:pPr>
            <w:r w:rsidRPr="00715105">
              <w:rPr>
                <w:szCs w:val="20"/>
                <w:lang w:val="ru"/>
              </w:rPr>
              <w:t xml:space="preserve">A. Световой индикатор приготовления </w:t>
            </w:r>
            <w:r w:rsidR="00C13D7B" w:rsidRPr="00C13D7B">
              <w:rPr>
                <w:noProof/>
                <w:szCs w:val="20"/>
                <w:lang w:val="ru-RU" w:eastAsia="ru-RU"/>
              </w:rPr>
              <w:drawing>
                <wp:inline distT="0" distB="0" distL="0" distR="0">
                  <wp:extent cx="483750" cy="18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35893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5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105" w:rsidRPr="00BC1BDE" w:rsidRDefault="00BC1BDE" w:rsidP="00201E6A">
            <w:pPr>
              <w:rPr>
                <w:szCs w:val="20"/>
                <w:lang w:val="ru-RU"/>
              </w:rPr>
            </w:pPr>
            <w:r w:rsidRPr="00715105">
              <w:rPr>
                <w:szCs w:val="20"/>
                <w:lang w:val="ru"/>
              </w:rPr>
              <w:t>C. Включение-выключение кофеварки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5105" w:rsidRPr="00BC1BDE" w:rsidRDefault="00BC1BDE" w:rsidP="00201E6A">
            <w:pPr>
              <w:rPr>
                <w:szCs w:val="20"/>
                <w:lang w:val="ru-RU"/>
              </w:rPr>
            </w:pPr>
            <w:r w:rsidRPr="00715105">
              <w:rPr>
                <w:szCs w:val="20"/>
                <w:lang w:val="ru"/>
              </w:rPr>
              <w:t xml:space="preserve">A. Световой индикатор приготовления </w:t>
            </w:r>
            <w:r w:rsidR="00C13D7B" w:rsidRPr="00C13D7B">
              <w:rPr>
                <w:noProof/>
                <w:szCs w:val="20"/>
                <w:lang w:val="ru-RU" w:eastAsia="ru-RU"/>
              </w:rPr>
              <w:drawing>
                <wp:inline distT="0" distB="0" distL="0" distR="0">
                  <wp:extent cx="483750" cy="18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0187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5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105" w:rsidRPr="00BC1BDE" w:rsidRDefault="00BC1BDE" w:rsidP="00201E6A">
            <w:pPr>
              <w:rPr>
                <w:szCs w:val="20"/>
                <w:lang w:val="ru-RU"/>
              </w:rPr>
            </w:pPr>
            <w:r w:rsidRPr="00715105">
              <w:rPr>
                <w:szCs w:val="20"/>
                <w:lang w:val="ru"/>
              </w:rPr>
              <w:t>B. Включение/выключение верхней конфорки</w:t>
            </w:r>
          </w:p>
          <w:p w:rsidR="00715105" w:rsidRPr="00715105" w:rsidRDefault="00BC1BDE" w:rsidP="00201E6A">
            <w:pPr>
              <w:rPr>
                <w:szCs w:val="20"/>
              </w:rPr>
            </w:pPr>
            <w:r w:rsidRPr="00715105">
              <w:rPr>
                <w:szCs w:val="20"/>
                <w:lang w:val="ru"/>
              </w:rPr>
              <w:t>C. Включение-выключение кофеварки</w:t>
            </w:r>
          </w:p>
        </w:tc>
      </w:tr>
    </w:tbl>
    <w:p w:rsidR="00715105" w:rsidRPr="00715105" w:rsidRDefault="00BC1BDE" w:rsidP="00B21435">
      <w:pPr>
        <w:pStyle w:val="1"/>
        <w:spacing w:before="600"/>
      </w:pPr>
      <w:r w:rsidRPr="00715105">
        <w:rPr>
          <w:lang w:val="ru"/>
        </w:rPr>
        <w:t>5. ИСПОЛЬЗОВАНИЕ В ПЕРВЫЙ РАЗ</w:t>
      </w:r>
    </w:p>
    <w:p w:rsidR="00715105" w:rsidRPr="00BC1BDE" w:rsidRDefault="00BC1BDE" w:rsidP="00CF5D02">
      <w:pPr>
        <w:spacing w:after="120"/>
        <w:rPr>
          <w:lang w:val="ru-RU"/>
        </w:rPr>
      </w:pPr>
      <w:r w:rsidRPr="00715105">
        <w:rPr>
          <w:lang w:val="ru"/>
        </w:rPr>
        <w:t>В этой главе описаны процесс приготовле</w:t>
      </w:r>
      <w:r w:rsidRPr="00715105">
        <w:rPr>
          <w:lang w:val="ru"/>
        </w:rPr>
        <w:t>ния кофе и система подачи горячей воды при первом использовании прибора, если прибор не использовали более недели, например, после отпуска.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2"/>
        <w:gridCol w:w="2927"/>
      </w:tblGrid>
      <w:tr w:rsidR="00515E29" w:rsidTr="00850835">
        <w:trPr>
          <w:jc w:val="center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715105" w:rsidRPr="00BC1BDE" w:rsidRDefault="00BC1BDE" w:rsidP="00CF5D02">
            <w:pPr>
              <w:spacing w:before="120"/>
              <w:ind w:left="284" w:hanging="284"/>
              <w:rPr>
                <w:lang w:val="ru-RU"/>
              </w:rPr>
            </w:pPr>
            <w:r w:rsidRPr="00850835">
              <w:rPr>
                <w:lang w:val="ru"/>
              </w:rPr>
              <w:t xml:space="preserve">1. </w:t>
            </w:r>
            <w:r w:rsidRPr="00850835">
              <w:rPr>
                <w:lang w:val="ru"/>
              </w:rPr>
              <w:tab/>
              <w:t>Вставьте в прибор пустой корзиночный фильтр.</w:t>
            </w:r>
          </w:p>
          <w:p w:rsidR="00715105" w:rsidRPr="00BC1BDE" w:rsidRDefault="00BC1BDE" w:rsidP="00850835">
            <w:pPr>
              <w:ind w:left="284" w:hanging="284"/>
              <w:rPr>
                <w:lang w:val="ru-RU"/>
              </w:rPr>
            </w:pPr>
            <w:r w:rsidRPr="00715105">
              <w:rPr>
                <w:lang w:val="ru"/>
              </w:rPr>
              <w:t xml:space="preserve">2. </w:t>
            </w:r>
            <w:r w:rsidRPr="00715105">
              <w:rPr>
                <w:lang w:val="ru"/>
              </w:rPr>
              <w:tab/>
              <w:t>Налейте в резервуар для воды один кувшин холодной воды и размес</w:t>
            </w:r>
            <w:r w:rsidRPr="00715105">
              <w:rPr>
                <w:lang w:val="ru"/>
              </w:rPr>
              <w:t>тите пустой кувшин (с крышкой) под фильтром.</w:t>
            </w:r>
          </w:p>
          <w:p w:rsidR="00715105" w:rsidRPr="00BC1BDE" w:rsidRDefault="00BC1BDE" w:rsidP="00850835">
            <w:pPr>
              <w:ind w:left="284" w:hanging="284"/>
              <w:rPr>
                <w:lang w:val="ru-RU"/>
              </w:rPr>
            </w:pPr>
            <w:r w:rsidRPr="00715105">
              <w:rPr>
                <w:lang w:val="ru"/>
              </w:rPr>
              <w:t xml:space="preserve">3. </w:t>
            </w:r>
            <w:r w:rsidRPr="00715105">
              <w:rPr>
                <w:lang w:val="ru"/>
              </w:rPr>
              <w:tab/>
              <w:t>Подождите три минуты, пока из нагревательной системы полностью не выйдет воздух.</w:t>
            </w:r>
          </w:p>
          <w:p w:rsidR="00715105" w:rsidRPr="00BC1BDE" w:rsidRDefault="00BC1BDE" w:rsidP="00850835">
            <w:pPr>
              <w:ind w:left="284" w:hanging="284"/>
              <w:rPr>
                <w:lang w:val="ru-RU"/>
              </w:rPr>
            </w:pPr>
            <w:r w:rsidRPr="00715105">
              <w:rPr>
                <w:lang w:val="ru"/>
              </w:rPr>
              <w:t xml:space="preserve">4. </w:t>
            </w:r>
            <w:r w:rsidRPr="00715105">
              <w:rPr>
                <w:lang w:val="ru"/>
              </w:rPr>
              <w:tab/>
              <w:t>Вставьте вилку в розетку и включите аппарат с главного выключателем (рис. 3С или 4С).</w:t>
            </w:r>
          </w:p>
          <w:p w:rsidR="00715105" w:rsidRPr="00BC1BDE" w:rsidRDefault="00BC1BDE" w:rsidP="00850835">
            <w:pPr>
              <w:ind w:left="284" w:hanging="284"/>
              <w:rPr>
                <w:lang w:val="ru-RU"/>
              </w:rPr>
            </w:pPr>
            <w:r w:rsidRPr="00715105">
              <w:rPr>
                <w:lang w:val="ru"/>
              </w:rPr>
              <w:t xml:space="preserve">5. </w:t>
            </w:r>
            <w:r w:rsidRPr="00715105">
              <w:rPr>
                <w:lang w:val="ru"/>
              </w:rPr>
              <w:tab/>
              <w:t>Когда цикл работы машины, заполн</w:t>
            </w:r>
            <w:r w:rsidRPr="00715105">
              <w:rPr>
                <w:lang w:val="ru"/>
              </w:rPr>
              <w:t>енной только водой, завершится, она будет готова к использованию.</w:t>
            </w:r>
          </w:p>
        </w:tc>
        <w:tc>
          <w:tcPr>
            <w:tcW w:w="2208" w:type="dxa"/>
            <w:tcBorders>
              <w:left w:val="nil"/>
              <w:bottom w:val="nil"/>
              <w:right w:val="nil"/>
            </w:tcBorders>
          </w:tcPr>
          <w:p w:rsidR="00715105" w:rsidRPr="00715105" w:rsidRDefault="00BC1BDE" w:rsidP="00850835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40000" cy="3339993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9655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33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3C2" w:rsidRDefault="008273C2"/>
    <w:p w:rsidR="003C2351" w:rsidRDefault="00BC1BDE">
      <w:pPr>
        <w:spacing w:after="160" w:line="259" w:lineRule="auto"/>
      </w:pPr>
      <w:r>
        <w:br w:type="page"/>
      </w:r>
    </w:p>
    <w:p w:rsidR="008273C2" w:rsidRDefault="008273C2"/>
    <w:p w:rsidR="00A3158A" w:rsidRPr="00BC1BDE" w:rsidRDefault="00BC1BDE" w:rsidP="00050EF1">
      <w:pPr>
        <w:pStyle w:val="1"/>
        <w:rPr>
          <w:lang w:val="ru-RU"/>
        </w:rPr>
      </w:pPr>
      <w:r w:rsidRPr="00A3158A">
        <w:rPr>
          <w:lang w:val="ru"/>
        </w:rPr>
        <w:t>6. ПРИГОТОВЛЕНИЕ КОФЕ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Основные инструкции по приготовлению кофе</w:t>
      </w:r>
    </w:p>
    <w:p w:rsidR="00A3158A" w:rsidRPr="00BC1BDE" w:rsidRDefault="00BC1BDE" w:rsidP="00874CF4">
      <w:pPr>
        <w:spacing w:before="240"/>
        <w:ind w:left="284" w:hanging="284"/>
        <w:rPr>
          <w:lang w:val="ru-RU"/>
        </w:rPr>
      </w:pPr>
      <w:r w:rsidRPr="00A3158A">
        <w:rPr>
          <w:lang w:val="ru"/>
        </w:rPr>
        <w:t xml:space="preserve">• </w:t>
      </w:r>
      <w:r w:rsidRPr="00A3158A">
        <w:rPr>
          <w:lang w:val="ru"/>
        </w:rPr>
        <w:tab/>
        <w:t>Используйте кофе мелкого помола.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• </w:t>
      </w:r>
      <w:r w:rsidRPr="00A3158A">
        <w:rPr>
          <w:lang w:val="ru"/>
        </w:rPr>
        <w:tab/>
        <w:t>Содержите кувшины и корзиночный фильтр в чистоте.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• </w:t>
      </w:r>
      <w:r w:rsidRPr="00A3158A">
        <w:rPr>
          <w:lang w:val="ru"/>
        </w:rPr>
        <w:tab/>
      </w:r>
      <w:r w:rsidRPr="00A3158A">
        <w:rPr>
          <w:lang w:val="ru"/>
        </w:rPr>
        <w:t xml:space="preserve">Заполняйте резервуар для воды только свежей </w:t>
      </w:r>
      <w:r w:rsidRPr="00A3158A">
        <w:rPr>
          <w:b/>
          <w:bCs/>
          <w:u w:val="single"/>
          <w:lang w:val="ru"/>
        </w:rPr>
        <w:t>холодной</w:t>
      </w:r>
      <w:r w:rsidRPr="00A3158A">
        <w:rPr>
          <w:lang w:val="ru"/>
        </w:rPr>
        <w:t xml:space="preserve"> водой.</w:t>
      </w:r>
    </w:p>
    <w:p w:rsidR="00A3158A" w:rsidRPr="00BC1BDE" w:rsidRDefault="00BC1BDE" w:rsidP="00874CF4">
      <w:pPr>
        <w:spacing w:before="120"/>
        <w:ind w:left="284" w:hanging="284"/>
        <w:rPr>
          <w:lang w:val="ru-RU"/>
        </w:rPr>
      </w:pPr>
      <w:r w:rsidRPr="00A3158A">
        <w:rPr>
          <w:lang w:val="ru"/>
        </w:rPr>
        <w:t xml:space="preserve">1. </w:t>
      </w:r>
      <w:r w:rsidRPr="00A3158A">
        <w:rPr>
          <w:lang w:val="ru"/>
        </w:rPr>
        <w:tab/>
        <w:t>Положите лист сетчатой фильтровальной бумаги (90/250) с нужным количеством кофе (мелкого помола) в сетчатый фильтр и вставьте его в прибор.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Необходимое количество кофе см. в таблице выше.</w:t>
      </w:r>
    </w:p>
    <w:p w:rsidR="00A3158A" w:rsidRPr="00BC1BDE" w:rsidRDefault="00BC1BDE" w:rsidP="00874CF4">
      <w:pPr>
        <w:spacing w:before="120"/>
        <w:ind w:left="284" w:hanging="284"/>
        <w:rPr>
          <w:lang w:val="ru-RU"/>
        </w:rPr>
      </w:pPr>
      <w:r w:rsidRPr="00A3158A">
        <w:rPr>
          <w:lang w:val="ru"/>
        </w:rPr>
        <w:t xml:space="preserve">2. </w:t>
      </w:r>
      <w:r w:rsidRPr="00A3158A">
        <w:rPr>
          <w:lang w:val="ru"/>
        </w:rPr>
        <w:tab/>
      </w:r>
      <w:r w:rsidRPr="00A3158A">
        <w:rPr>
          <w:lang w:val="ru"/>
        </w:rPr>
        <w:t xml:space="preserve">Налейте в резервуар для воды один кувшин </w:t>
      </w:r>
      <w:r w:rsidRPr="00A3158A">
        <w:rPr>
          <w:u w:val="single"/>
          <w:lang w:val="ru"/>
        </w:rPr>
        <w:t>холодной</w:t>
      </w:r>
      <w:r w:rsidRPr="00A3158A">
        <w:rPr>
          <w:lang w:val="ru"/>
        </w:rPr>
        <w:t xml:space="preserve"> воды и поставьте пустой кувшин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(с крышкой) под фильтр.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3. </w:t>
      </w:r>
      <w:r w:rsidRPr="00A3158A">
        <w:rPr>
          <w:lang w:val="ru"/>
        </w:rPr>
        <w:tab/>
        <w:t>Включите прибор кнопкой включения/выключения (рис. 3С / 4С). Нижняя конфорка (*) также включится.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4. </w:t>
      </w:r>
      <w:r w:rsidRPr="00A3158A">
        <w:rPr>
          <w:lang w:val="ru"/>
        </w:rPr>
        <w:tab/>
        <w:t xml:space="preserve">Загорится индикатор приготовления (рис. </w:t>
      </w:r>
      <w:r w:rsidRPr="00A3158A">
        <w:rPr>
          <w:lang w:val="ru"/>
        </w:rPr>
        <w:t>3A/4A), и начнется процесс приготовления кофе.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5. </w:t>
      </w:r>
      <w:r w:rsidRPr="00A3158A">
        <w:rPr>
          <w:lang w:val="ru"/>
        </w:rPr>
        <w:tab/>
        <w:t>Когда индикатор снова погаснет, подача горячей воды прекратится.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Примерно через 1 минуту кофе полностью просочится через фильтр.</w:t>
      </w:r>
    </w:p>
    <w:p w:rsidR="00A3158A" w:rsidRPr="00BC1BDE" w:rsidRDefault="00BC1BDE" w:rsidP="00874CF4">
      <w:pPr>
        <w:spacing w:before="120"/>
        <w:ind w:left="284" w:hanging="284"/>
        <w:rPr>
          <w:lang w:val="ru-RU"/>
        </w:rPr>
      </w:pPr>
      <w:r w:rsidRPr="00A3158A">
        <w:rPr>
          <w:lang w:val="ru"/>
        </w:rPr>
        <w:t xml:space="preserve">6. </w:t>
      </w:r>
      <w:r w:rsidRPr="00A3158A">
        <w:rPr>
          <w:lang w:val="ru"/>
        </w:rPr>
        <w:tab/>
        <w:t xml:space="preserve">Слегка размешайте кофе в кувшине и вылейте его или поставьте на верхнюю </w:t>
      </w:r>
      <w:r w:rsidRPr="00A3158A">
        <w:rPr>
          <w:lang w:val="ru"/>
        </w:rPr>
        <w:t>конфорку (*). Верхнюю конфорку включают отдельно переключателем (рис. 3B). Если дополнительная конфорка не используется, всегда выключайте ее.</w:t>
      </w:r>
    </w:p>
    <w:p w:rsidR="00A3158A" w:rsidRPr="00BC1BDE" w:rsidRDefault="00BC1BDE" w:rsidP="00874CF4">
      <w:pPr>
        <w:ind w:left="284" w:hanging="284"/>
        <w:rPr>
          <w:lang w:val="ru-RU"/>
        </w:rPr>
      </w:pPr>
      <w:r w:rsidRPr="00A3158A">
        <w:rPr>
          <w:lang w:val="ru"/>
        </w:rPr>
        <w:t xml:space="preserve">7. </w:t>
      </w:r>
      <w:r w:rsidRPr="00A3158A">
        <w:rPr>
          <w:lang w:val="ru"/>
        </w:rPr>
        <w:tab/>
        <w:t>После очистки сетчатого фильтра приготовление кофе можно немедленно возобновить.</w:t>
      </w:r>
    </w:p>
    <w:p w:rsidR="00A3158A" w:rsidRPr="0074312A" w:rsidRDefault="00BC1BDE" w:rsidP="00F83008">
      <w:pPr>
        <w:spacing w:before="240"/>
        <w:rPr>
          <w:lang w:val="ru-RU"/>
        </w:rPr>
      </w:pPr>
      <w:r w:rsidRPr="00A3158A">
        <w:rPr>
          <w:i/>
          <w:iCs/>
          <w:lang w:val="ru"/>
        </w:rPr>
        <w:t>(*) при наличии</w:t>
      </w:r>
    </w:p>
    <w:p w:rsidR="00A3158A" w:rsidRPr="00A3158A" w:rsidRDefault="00BC1BDE" w:rsidP="00F83008">
      <w:pPr>
        <w:pStyle w:val="1"/>
        <w:spacing w:before="480"/>
      </w:pPr>
      <w:r w:rsidRPr="00A3158A">
        <w:rPr>
          <w:lang w:val="ru"/>
        </w:rPr>
        <w:t>7. ОБСЛУЖИВА</w:t>
      </w:r>
      <w:r w:rsidRPr="00A3158A">
        <w:rPr>
          <w:lang w:val="ru"/>
        </w:rPr>
        <w:t>НИЕ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15E29" w:rsidTr="00A3158A">
        <w:trPr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158A" w:rsidRPr="00A3158A" w:rsidRDefault="00BC1BDE" w:rsidP="00A3158A">
            <w:pPr>
              <w:spacing w:before="20" w:after="20"/>
              <w:ind w:left="57" w:right="57"/>
            </w:pPr>
            <w:r w:rsidRPr="00A3158A">
              <w:rPr>
                <w:b/>
                <w:bCs/>
                <w:lang w:val="ru"/>
              </w:rPr>
              <w:t xml:space="preserve">ПРЕДУПРЕЖДЕНИЕ! </w:t>
            </w:r>
            <w:r w:rsidR="001B1661">
              <w:rPr>
                <w:noProof/>
                <w:lang w:val="ru-RU" w:eastAsia="ru-RU"/>
              </w:rPr>
              <w:drawing>
                <wp:inline distT="0" distB="0" distL="0" distR="0">
                  <wp:extent cx="216000" cy="19243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2368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9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E29" w:rsidRPr="00BC1BDE" w:rsidTr="00A3158A">
        <w:trPr>
          <w:jc w:val="center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Во время проведения технического обслуживания стойте рядом с машиной.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При очистке машины от накипи всегда соблюдайте инструкции по эксплуатации, прилагаемые к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средству удаления накипи.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При очистке машины от накипи рекомендуется</w:t>
            </w:r>
            <w:r w:rsidRPr="00A3158A">
              <w:rPr>
                <w:lang w:val="ru"/>
              </w:rPr>
              <w:t xml:space="preserve"> надевать защитные очки и перчатки.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После очистки от накипи проведите не менее трех циклов работы машины.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После удаления накипи тщательно вымойте руки.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Машину не следует погружать в воду или разбрызгивать на нее жидкости.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Никогда не чистите конфорк</w:t>
            </w:r>
            <w:r w:rsidRPr="00A3158A">
              <w:rPr>
                <w:lang w:val="ru"/>
              </w:rPr>
              <w:t>и (если таковые имеются) абразивными или острыми предметами. Они могут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поцарапать тефлоновую поверхность конфорок.</w:t>
            </w:r>
          </w:p>
          <w:p w:rsidR="00A3158A" w:rsidRPr="00BC1BDE" w:rsidRDefault="00BC1BDE" w:rsidP="000D4C8E">
            <w:pPr>
              <w:tabs>
                <w:tab w:val="left" w:pos="1134"/>
              </w:tabs>
              <w:spacing w:before="20" w:after="20"/>
              <w:ind w:left="57" w:right="57"/>
              <w:rPr>
                <w:lang w:val="ru-RU"/>
              </w:rPr>
            </w:pPr>
            <w:r w:rsidRPr="00A3158A">
              <w:rPr>
                <w:lang w:val="ru"/>
              </w:rPr>
              <w:t>•</w:t>
            </w:r>
            <w:r w:rsidRPr="00A3158A">
              <w:rPr>
                <w:lang w:val="ru"/>
              </w:rPr>
              <w:tab/>
              <w:t>Все ремонтные работы должны выполнять специально обученные специалисты.</w:t>
            </w:r>
          </w:p>
        </w:tc>
      </w:tr>
    </w:tbl>
    <w:p w:rsidR="00A3158A" w:rsidRPr="00BC1BDE" w:rsidRDefault="00BC1BDE" w:rsidP="00A3158A">
      <w:pPr>
        <w:rPr>
          <w:lang w:val="ru-RU"/>
        </w:rPr>
      </w:pPr>
      <w:r w:rsidRPr="00A3158A">
        <w:rPr>
          <w:b/>
          <w:bCs/>
          <w:lang w:val="ru"/>
        </w:rPr>
        <w:t>Чистка прибора и принадлежностей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Протрите внешнюю поверхность приб</w:t>
      </w:r>
      <w:r w:rsidRPr="00A3158A">
        <w:rPr>
          <w:lang w:val="ru"/>
        </w:rPr>
        <w:t>ора чистой влажной тканью, при необходимости с помощью мягкого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>(неабразивного) чистящего средства.</w:t>
      </w:r>
    </w:p>
    <w:p w:rsidR="00A3158A" w:rsidRPr="00BC1BDE" w:rsidRDefault="00BC1BDE" w:rsidP="00C379B9">
      <w:pPr>
        <w:spacing w:before="240"/>
        <w:ind w:left="284" w:hanging="284"/>
        <w:rPr>
          <w:lang w:val="ru-RU"/>
        </w:rPr>
      </w:pPr>
      <w:r w:rsidRPr="00A3158A">
        <w:rPr>
          <w:lang w:val="ru"/>
        </w:rPr>
        <w:t xml:space="preserve">• </w:t>
      </w:r>
      <w:r w:rsidRPr="00A3158A">
        <w:rPr>
          <w:lang w:val="ru"/>
        </w:rPr>
        <w:tab/>
        <w:t>Не используйте абразив, так как это приведет к появлению царапин и тусклых пятен.</w:t>
      </w:r>
    </w:p>
    <w:p w:rsidR="00A3158A" w:rsidRPr="00BC1BDE" w:rsidRDefault="00BC1BDE" w:rsidP="00C379B9">
      <w:pPr>
        <w:ind w:left="284" w:hanging="284"/>
        <w:rPr>
          <w:lang w:val="ru-RU"/>
        </w:rPr>
      </w:pPr>
      <w:r w:rsidRPr="00A3158A">
        <w:rPr>
          <w:lang w:val="ru"/>
        </w:rPr>
        <w:t>•</w:t>
      </w:r>
      <w:r w:rsidRPr="00A3158A">
        <w:rPr>
          <w:lang w:val="ru"/>
        </w:rPr>
        <w:tab/>
        <w:t>Стеклянные кувшины и варочную корзину можно мыть обычным способом и до</w:t>
      </w:r>
      <w:r w:rsidRPr="00A3158A">
        <w:rPr>
          <w:lang w:val="ru"/>
        </w:rPr>
        <w:t>чиста ополаскивать. Однако обратите внимание, что корзину для заваривания не рекомендуется чистить в промышленной посудомоечной машине, так как она легкая, и может всплыть и получить повреждения.</w:t>
      </w:r>
    </w:p>
    <w:p w:rsidR="00A3158A" w:rsidRPr="00BC1BDE" w:rsidRDefault="00BC1BDE" w:rsidP="00A3158A">
      <w:pPr>
        <w:rPr>
          <w:lang w:val="ru-RU"/>
        </w:rPr>
      </w:pPr>
      <w:r w:rsidRPr="00A3158A">
        <w:rPr>
          <w:lang w:val="ru"/>
        </w:rPr>
        <w:t xml:space="preserve">Кофейный осадок в кофейниках и фильтре можно очистить </w:t>
      </w:r>
      <w:r w:rsidRPr="00A3158A">
        <w:rPr>
          <w:lang w:val="ru"/>
        </w:rPr>
        <w:t>средствами для удаления кофейного налета.</w:t>
      </w:r>
    </w:p>
    <w:p w:rsidR="008273C2" w:rsidRPr="00BC1BDE" w:rsidRDefault="008273C2">
      <w:pPr>
        <w:rPr>
          <w:lang w:val="ru-RU"/>
        </w:rPr>
      </w:pPr>
    </w:p>
    <w:p w:rsidR="0099480F" w:rsidRPr="00BC1BDE" w:rsidRDefault="00BC1BDE">
      <w:pPr>
        <w:spacing w:after="160" w:line="259" w:lineRule="auto"/>
        <w:rPr>
          <w:lang w:val="ru-RU"/>
        </w:rPr>
      </w:pPr>
      <w:r w:rsidRPr="00BC1BDE">
        <w:rPr>
          <w:lang w:val="ru-RU"/>
        </w:rPr>
        <w:br w:type="page"/>
      </w:r>
    </w:p>
    <w:p w:rsidR="008273C2" w:rsidRPr="00BC1BDE" w:rsidRDefault="008273C2">
      <w:pPr>
        <w:rPr>
          <w:lang w:val="ru-RU"/>
        </w:rPr>
      </w:pPr>
    </w:p>
    <w:p w:rsidR="00910179" w:rsidRPr="00BC1BDE" w:rsidRDefault="00BC1BDE" w:rsidP="00910179">
      <w:pPr>
        <w:pStyle w:val="2"/>
        <w:rPr>
          <w:lang w:val="ru-RU"/>
        </w:rPr>
      </w:pPr>
      <w:r w:rsidRPr="00910179">
        <w:rPr>
          <w:lang w:val="ru"/>
        </w:rPr>
        <w:t>7.1 УДАЛЕНИЕ НАКИПИ</w:t>
      </w:r>
    </w:p>
    <w:p w:rsidR="00910179" w:rsidRPr="00BC1BDE" w:rsidRDefault="00BC1BDE" w:rsidP="00910179">
      <w:pPr>
        <w:rPr>
          <w:lang w:val="ru-RU"/>
        </w:rPr>
      </w:pPr>
      <w:r w:rsidRPr="00910179">
        <w:rPr>
          <w:lang w:val="ru"/>
        </w:rPr>
        <w:t>Во время использования на машине могут оставаться отложения накипи. Чтобы машина работала эффективно, ее следует минимум раз в месяц очищать от накипи.</w:t>
      </w:r>
    </w:p>
    <w:p w:rsidR="00910179" w:rsidRPr="00BC1BDE" w:rsidRDefault="00BC1BDE" w:rsidP="00910179">
      <w:pPr>
        <w:spacing w:before="240"/>
        <w:ind w:left="397" w:hanging="397"/>
        <w:rPr>
          <w:lang w:val="ru-RU"/>
        </w:rPr>
      </w:pPr>
      <w:r w:rsidRPr="00910179">
        <w:rPr>
          <w:lang w:val="ru"/>
        </w:rPr>
        <w:t xml:space="preserve">1. </w:t>
      </w:r>
      <w:r w:rsidRPr="00910179">
        <w:rPr>
          <w:lang w:val="ru"/>
        </w:rPr>
        <w:tab/>
        <w:t xml:space="preserve">Перед очисткой прибора от накипи </w:t>
      </w:r>
      <w:r w:rsidRPr="00910179">
        <w:rPr>
          <w:lang w:val="ru"/>
        </w:rPr>
        <w:t>внимательно прочтите инструкцию по применению средства для удаления накипи. Советуем пользоваться проверенными средствами для удаления накипи.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2. </w:t>
      </w:r>
      <w:r w:rsidRPr="00910179">
        <w:rPr>
          <w:lang w:val="ru"/>
        </w:rPr>
        <w:tab/>
        <w:t>Растворите один 50-граммовый пакетик средства для удаления накипи в 1 литре теплой воды (примерно при 60–70°C</w:t>
      </w:r>
      <w:r w:rsidRPr="00910179">
        <w:rPr>
          <w:lang w:val="ru"/>
        </w:rPr>
        <w:t>).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3. </w:t>
      </w:r>
      <w:r w:rsidRPr="00910179">
        <w:rPr>
          <w:lang w:val="ru"/>
        </w:rPr>
        <w:tab/>
        <w:t>Вставьте пустой корзиночный фильтр в держатель фильтра и поставьте под него пустой кувшин.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4. </w:t>
      </w:r>
      <w:r w:rsidRPr="00910179">
        <w:rPr>
          <w:lang w:val="ru"/>
        </w:rPr>
        <w:tab/>
        <w:t xml:space="preserve">Осторожно перелейте раствор в резервуар и включите прибор (рис. ЗА 4А)). Раствор пойдет через нагревательную систему и будет сливаться в кувшин. Оставьте </w:t>
      </w:r>
      <w:r w:rsidRPr="00910179">
        <w:rPr>
          <w:lang w:val="ru"/>
        </w:rPr>
        <w:t>крышку резервуара открытой!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5. </w:t>
      </w:r>
      <w:r w:rsidRPr="00910179">
        <w:rPr>
          <w:lang w:val="ru"/>
        </w:rPr>
        <w:tab/>
        <w:t>Выключите прибор выключателем (рис. ЗА ∕ 4А) через 1 минуту.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6. </w:t>
      </w:r>
      <w:r w:rsidRPr="00910179">
        <w:rPr>
          <w:lang w:val="ru"/>
        </w:rPr>
        <w:tab/>
        <w:t>Подождите около 2 минут. Раствор вступит в нагревательной системе в реакцию с осадком.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7. </w:t>
      </w:r>
      <w:r w:rsidRPr="00910179">
        <w:rPr>
          <w:lang w:val="ru"/>
        </w:rPr>
        <w:tab/>
        <w:t>По истечении времени ожидания снова включите прибор и подождите, пок</w:t>
      </w:r>
      <w:r w:rsidRPr="00910179">
        <w:rPr>
          <w:lang w:val="ru"/>
        </w:rPr>
        <w:t>а остаток раствора пройдет через систему.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8. </w:t>
      </w:r>
      <w:r w:rsidRPr="00910179">
        <w:rPr>
          <w:lang w:val="ru"/>
        </w:rPr>
        <w:tab/>
        <w:t>Вымывайте раствор из кувшина, пока с фильтра не перестанет стекать вода.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9. </w:t>
      </w:r>
      <w:r w:rsidRPr="00910179">
        <w:rPr>
          <w:lang w:val="ru"/>
        </w:rPr>
        <w:tab/>
        <w:t>После очистки прибора от накипи промойте систему, повторив процедуру приготовления кофе три раза, но без фильтровальной бумаги или ко</w:t>
      </w:r>
      <w:r w:rsidRPr="00910179">
        <w:rPr>
          <w:lang w:val="ru"/>
        </w:rPr>
        <w:t>фе. Не забывайте опорожнять кувшин.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10. </w:t>
      </w:r>
      <w:r w:rsidRPr="00910179">
        <w:rPr>
          <w:lang w:val="ru"/>
        </w:rPr>
        <w:tab/>
        <w:t>Выключите прибор и тщательно очистите сетчатый фильтр и кувшин.</w:t>
      </w:r>
    </w:p>
    <w:p w:rsidR="00910179" w:rsidRPr="00BC1BDE" w:rsidRDefault="00BC1BDE" w:rsidP="00910179">
      <w:pPr>
        <w:ind w:left="397" w:hanging="397"/>
        <w:rPr>
          <w:lang w:val="ru-RU"/>
        </w:rPr>
      </w:pPr>
      <w:r w:rsidRPr="00910179">
        <w:rPr>
          <w:lang w:val="ru"/>
        </w:rPr>
        <w:t xml:space="preserve">11. </w:t>
      </w:r>
      <w:r w:rsidRPr="00910179">
        <w:rPr>
          <w:lang w:val="ru"/>
        </w:rPr>
        <w:tab/>
        <w:t>После этого раствор будет готов к применению.</w:t>
      </w:r>
    </w:p>
    <w:p w:rsidR="00910179" w:rsidRPr="00BC1BDE" w:rsidRDefault="00BC1BDE" w:rsidP="00910179">
      <w:pPr>
        <w:pStyle w:val="1"/>
        <w:rPr>
          <w:lang w:val="ru-RU"/>
        </w:rPr>
      </w:pPr>
      <w:r w:rsidRPr="00910179">
        <w:rPr>
          <w:lang w:val="ru"/>
        </w:rPr>
        <w:t>8. ТРАНСПОРТИРОВКА</w:t>
      </w:r>
    </w:p>
    <w:p w:rsidR="00910179" w:rsidRPr="00BC1BDE" w:rsidRDefault="00BC1BDE" w:rsidP="00910179">
      <w:pPr>
        <w:rPr>
          <w:lang w:val="ru-RU"/>
        </w:rPr>
      </w:pPr>
      <w:r w:rsidRPr="00910179">
        <w:rPr>
          <w:lang w:val="ru"/>
        </w:rPr>
        <w:t>Прибора используют согласно следующей процедуре: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1. </w:t>
      </w:r>
      <w:r w:rsidRPr="00910179">
        <w:rPr>
          <w:lang w:val="ru"/>
        </w:rPr>
        <w:tab/>
        <w:t xml:space="preserve">Выключите машину (рис. 3C и </w:t>
      </w:r>
      <w:r w:rsidRPr="00910179">
        <w:rPr>
          <w:lang w:val="ru"/>
        </w:rPr>
        <w:t>4C) и выньте вилку из настенной розетки.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2. </w:t>
      </w:r>
      <w:r w:rsidRPr="00910179">
        <w:rPr>
          <w:lang w:val="ru"/>
        </w:rPr>
        <w:tab/>
        <w:t>Снимите кувшины и корзиночный фильтр.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3. </w:t>
      </w:r>
      <w:r w:rsidRPr="00910179">
        <w:rPr>
          <w:lang w:val="ru"/>
        </w:rPr>
        <w:tab/>
        <w:t>Опорожните машину, перевернув ее вверх дном над раковиной, чтобы оставшаяся вода вытекла через распылительную головку (внимание: вода может быть горячей!)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4. </w:t>
      </w:r>
      <w:r w:rsidRPr="00910179">
        <w:rPr>
          <w:lang w:val="ru"/>
        </w:rPr>
        <w:tab/>
        <w:t>Вытрите ма</w:t>
      </w:r>
      <w:r w:rsidRPr="00910179">
        <w:rPr>
          <w:lang w:val="ru"/>
        </w:rPr>
        <w:t>шину насухо и замените все снятые компоненты.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5. </w:t>
      </w:r>
      <w:r w:rsidRPr="00910179">
        <w:rPr>
          <w:lang w:val="ru"/>
        </w:rPr>
        <w:tab/>
        <w:t>После этого машина будет готова к использованию.</w:t>
      </w:r>
    </w:p>
    <w:p w:rsidR="00910179" w:rsidRPr="00BC1BDE" w:rsidRDefault="00BC1BDE" w:rsidP="00751377">
      <w:pPr>
        <w:ind w:left="284" w:hanging="284"/>
        <w:rPr>
          <w:lang w:val="ru-RU"/>
        </w:rPr>
      </w:pPr>
      <w:r w:rsidRPr="00910179">
        <w:rPr>
          <w:lang w:val="ru"/>
        </w:rPr>
        <w:t xml:space="preserve">6. </w:t>
      </w:r>
      <w:r w:rsidRPr="00910179">
        <w:rPr>
          <w:lang w:val="ru"/>
        </w:rPr>
        <w:tab/>
        <w:t>При его перемещении следует соблюдать процедуры, описанные в разделе "Установка".</w:t>
      </w:r>
    </w:p>
    <w:p w:rsidR="00910179" w:rsidRPr="00BC1BDE" w:rsidRDefault="00BC1BDE" w:rsidP="00910179">
      <w:pPr>
        <w:pStyle w:val="1"/>
        <w:rPr>
          <w:lang w:val="ru-RU"/>
        </w:rPr>
      </w:pPr>
      <w:r w:rsidRPr="00910179">
        <w:rPr>
          <w:lang w:val="ru"/>
        </w:rPr>
        <w:t>9. ГАРАНТИЙНЫЕ УСЛОВИЯ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• </w:t>
      </w:r>
      <w:r w:rsidRPr="00910179">
        <w:rPr>
          <w:lang w:val="ru"/>
        </w:rPr>
        <w:tab/>
        <w:t>Гарантийный срок начинается с даты поставки и</w:t>
      </w:r>
      <w:r w:rsidRPr="00910179">
        <w:rPr>
          <w:lang w:val="ru"/>
        </w:rPr>
        <w:t xml:space="preserve"> составляет 2 года.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• </w:t>
      </w:r>
      <w:r w:rsidRPr="00910179">
        <w:rPr>
          <w:lang w:val="ru"/>
        </w:rPr>
        <w:tab/>
        <w:t>Наша гарантия распространяется на весь товар, включая все его компоненты (в том числе на случаи ошибок при производстве и установке и/или неисправные детали).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• </w:t>
      </w:r>
      <w:r w:rsidRPr="00910179">
        <w:rPr>
          <w:lang w:val="ru"/>
        </w:rPr>
        <w:tab/>
        <w:t>Использование изделия в нарушение методов или условий, указанных в руко</w:t>
      </w:r>
      <w:r w:rsidRPr="00910179">
        <w:rPr>
          <w:lang w:val="ru"/>
        </w:rPr>
        <w:t>водстве. Неправильное или ненадлежащее техническое обслуживание, неправильное использование, использование, противоречащее экологическим требованиям, указанным в руководстве пользователя устройства.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• </w:t>
      </w:r>
      <w:r w:rsidRPr="00910179">
        <w:rPr>
          <w:lang w:val="ru"/>
        </w:rPr>
        <w:tab/>
        <w:t>В случае неисправности из-за неправильного обращения (</w:t>
      </w:r>
      <w:r w:rsidRPr="00910179">
        <w:rPr>
          <w:lang w:val="ru"/>
        </w:rPr>
        <w:t>удара, падения) после доставки устройства потребителю;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- </w:t>
      </w:r>
      <w:r w:rsidRPr="00910179">
        <w:rPr>
          <w:lang w:val="ru"/>
        </w:rPr>
        <w:tab/>
        <w:t>Обязательства по бесплатному ремонту аннулируются в случае неисправностей из-за недостаточной подачи воздуха; использования товара в условиях повышенной влажности, запыленности или жары, в агрессивн</w:t>
      </w:r>
      <w:r w:rsidRPr="00910179">
        <w:rPr>
          <w:lang w:val="ru"/>
        </w:rPr>
        <w:t>ых средах; несчастных случаев, ударов, поражения электрическим током (перепады напряжения).</w:t>
      </w:r>
    </w:p>
    <w:p w:rsidR="00910179" w:rsidRPr="00BC1BDE" w:rsidRDefault="00BC1BDE" w:rsidP="0087178B">
      <w:pPr>
        <w:ind w:left="284" w:hanging="284"/>
        <w:rPr>
          <w:lang w:val="ru-RU"/>
        </w:rPr>
      </w:pPr>
      <w:r w:rsidRPr="00910179">
        <w:rPr>
          <w:lang w:val="ru"/>
        </w:rPr>
        <w:t xml:space="preserve">- </w:t>
      </w:r>
      <w:r w:rsidRPr="00910179">
        <w:rPr>
          <w:lang w:val="ru"/>
        </w:rPr>
        <w:tab/>
        <w:t>Неисправность устройства определяется авторизованным сервисным центром.</w:t>
      </w:r>
    </w:p>
    <w:p w:rsidR="008273C2" w:rsidRPr="00BC1BDE" w:rsidRDefault="008273C2">
      <w:pPr>
        <w:rPr>
          <w:lang w:val="ru-RU"/>
        </w:rPr>
      </w:pPr>
    </w:p>
    <w:p w:rsidR="005C2B3B" w:rsidRPr="00BC1BDE" w:rsidRDefault="00BC1BDE">
      <w:pPr>
        <w:spacing w:after="160" w:line="259" w:lineRule="auto"/>
        <w:rPr>
          <w:lang w:val="ru-RU"/>
        </w:rPr>
      </w:pPr>
      <w:r w:rsidRPr="00BC1BDE">
        <w:rPr>
          <w:lang w:val="ru-RU"/>
        </w:rPr>
        <w:br w:type="page"/>
      </w:r>
    </w:p>
    <w:p w:rsidR="008273C2" w:rsidRPr="00BC1BDE" w:rsidRDefault="008273C2">
      <w:pPr>
        <w:rPr>
          <w:lang w:val="ru-RU"/>
        </w:rPr>
      </w:pPr>
    </w:p>
    <w:p w:rsidR="008273C2" w:rsidRDefault="00BC1BDE" w:rsidP="00CD1434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80000" cy="8603238"/>
            <wp:effectExtent l="0" t="0" r="190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5002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60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C2" w:rsidRDefault="008273C2"/>
    <w:p w:rsidR="0024009B" w:rsidRDefault="00BC1BDE">
      <w:pPr>
        <w:spacing w:after="160" w:line="259" w:lineRule="auto"/>
      </w:pPr>
      <w:r>
        <w:br w:type="page"/>
      </w:r>
    </w:p>
    <w:p w:rsidR="008273C2" w:rsidRDefault="008273C2"/>
    <w:p w:rsidR="008273C2" w:rsidRDefault="00BC1BDE" w:rsidP="0024009B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80000" cy="8510478"/>
            <wp:effectExtent l="0" t="0" r="1905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599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51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C2" w:rsidRDefault="008273C2"/>
    <w:p w:rsidR="0024009B" w:rsidRDefault="00BC1BDE">
      <w:pPr>
        <w:spacing w:after="160" w:line="259" w:lineRule="auto"/>
      </w:pPr>
      <w:r>
        <w:br w:type="page"/>
      </w:r>
    </w:p>
    <w:p w:rsidR="008273C2" w:rsidRDefault="008273C2"/>
    <w:p w:rsidR="008273C2" w:rsidRDefault="00BC1BDE" w:rsidP="00CF4741">
      <w:pPr>
        <w:spacing w:before="500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880000" cy="176122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3287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76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57" w:rsidRPr="003C3757" w:rsidRDefault="00BC1BDE" w:rsidP="003C3757">
      <w:pPr>
        <w:spacing w:before="240"/>
        <w:jc w:val="center"/>
        <w:rPr>
          <w:b/>
          <w:bCs/>
          <w:sz w:val="16"/>
          <w:szCs w:val="18"/>
          <w:lang w:val="tr-TR"/>
        </w:rPr>
      </w:pPr>
      <w:r w:rsidRPr="003C3757">
        <w:rPr>
          <w:b/>
          <w:bCs/>
          <w:sz w:val="16"/>
          <w:szCs w:val="18"/>
          <w:lang w:val="ru"/>
        </w:rPr>
        <w:t>КЕФ ЭНДЮСТРИЕЛЬ</w:t>
      </w:r>
    </w:p>
    <w:p w:rsidR="003C3757" w:rsidRPr="003C3757" w:rsidRDefault="00BC1BDE" w:rsidP="003C3757">
      <w:pPr>
        <w:spacing w:before="240"/>
        <w:jc w:val="center"/>
        <w:rPr>
          <w:b/>
          <w:bCs/>
          <w:sz w:val="16"/>
          <w:szCs w:val="18"/>
          <w:lang w:val="tr-TR"/>
        </w:rPr>
      </w:pPr>
      <w:r w:rsidRPr="003C3757">
        <w:rPr>
          <w:b/>
          <w:bCs/>
          <w:sz w:val="16"/>
          <w:szCs w:val="18"/>
          <w:lang w:val="ru"/>
        </w:rPr>
        <w:t>ООО "ИМАЛАТ ИТАЛАТ ИРАКАТ ТУРИЗМ ТИКАРЕТ". ШТИ.</w:t>
      </w:r>
    </w:p>
    <w:p w:rsidR="003C3757" w:rsidRPr="003C3757" w:rsidRDefault="00BC1BDE" w:rsidP="003C3757">
      <w:pPr>
        <w:jc w:val="center"/>
        <w:rPr>
          <w:b/>
          <w:bCs/>
          <w:sz w:val="16"/>
          <w:szCs w:val="18"/>
          <w:lang w:val="tr-TR"/>
        </w:rPr>
      </w:pPr>
      <w:r w:rsidRPr="003C3757">
        <w:rPr>
          <w:b/>
          <w:bCs/>
          <w:sz w:val="16"/>
          <w:szCs w:val="18"/>
          <w:lang w:val="ru"/>
        </w:rPr>
        <w:t xml:space="preserve">ТЕЛ. </w:t>
      </w:r>
      <w:r w:rsidRPr="003C3757">
        <w:rPr>
          <w:b/>
          <w:bCs/>
          <w:sz w:val="16"/>
          <w:szCs w:val="18"/>
          <w:lang w:val="ru"/>
        </w:rPr>
        <w:t>+90 (216)471 53 64 ФАКС: +90 (216) 661 24 19</w:t>
      </w:r>
    </w:p>
    <w:p w:rsidR="003C3757" w:rsidRPr="003C3757" w:rsidRDefault="00BC1BDE" w:rsidP="003C3757">
      <w:pPr>
        <w:jc w:val="center"/>
        <w:rPr>
          <w:b/>
          <w:bCs/>
          <w:sz w:val="16"/>
          <w:szCs w:val="18"/>
          <w:lang w:val="tr-TR"/>
        </w:rPr>
      </w:pPr>
      <w:r w:rsidRPr="003C3757">
        <w:rPr>
          <w:b/>
          <w:bCs/>
          <w:sz w:val="16"/>
          <w:szCs w:val="18"/>
          <w:lang w:val="ru"/>
        </w:rPr>
        <w:t>Ферхатпаша Ма. G-27 Sk. №: 17</w:t>
      </w:r>
    </w:p>
    <w:p w:rsidR="008273C2" w:rsidRPr="003C3757" w:rsidRDefault="00BC1BDE" w:rsidP="003C3757">
      <w:pPr>
        <w:spacing w:before="240"/>
        <w:jc w:val="center"/>
        <w:rPr>
          <w:sz w:val="16"/>
          <w:szCs w:val="18"/>
        </w:rPr>
      </w:pPr>
      <w:r w:rsidRPr="003C3757">
        <w:rPr>
          <w:b/>
          <w:bCs/>
          <w:sz w:val="16"/>
          <w:szCs w:val="18"/>
          <w:lang w:val="ru"/>
        </w:rPr>
        <w:t>Аташехир-Стамбул / ТУРЦИЯ</w:t>
      </w:r>
    </w:p>
    <w:p w:rsidR="008273C2" w:rsidRDefault="008273C2"/>
    <w:sectPr w:rsidR="008273C2" w:rsidSect="00707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D23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03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52BE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E7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38E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521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480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76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FC3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360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2"/>
    <w:rsid w:val="00007FF8"/>
    <w:rsid w:val="00050EF1"/>
    <w:rsid w:val="0005518F"/>
    <w:rsid w:val="000955BD"/>
    <w:rsid w:val="000B2B6E"/>
    <w:rsid w:val="000C065E"/>
    <w:rsid w:val="000D4C8E"/>
    <w:rsid w:val="000E07BF"/>
    <w:rsid w:val="00110496"/>
    <w:rsid w:val="00123081"/>
    <w:rsid w:val="00133759"/>
    <w:rsid w:val="00151374"/>
    <w:rsid w:val="0016081D"/>
    <w:rsid w:val="00177C7B"/>
    <w:rsid w:val="001B1661"/>
    <w:rsid w:val="001E562A"/>
    <w:rsid w:val="001F5A82"/>
    <w:rsid w:val="001F71D9"/>
    <w:rsid w:val="00201E6A"/>
    <w:rsid w:val="00203870"/>
    <w:rsid w:val="0024009B"/>
    <w:rsid w:val="00270680"/>
    <w:rsid w:val="0031170C"/>
    <w:rsid w:val="00344D8D"/>
    <w:rsid w:val="003C2351"/>
    <w:rsid w:val="003C3757"/>
    <w:rsid w:val="003E178A"/>
    <w:rsid w:val="003E78DC"/>
    <w:rsid w:val="0041556B"/>
    <w:rsid w:val="00443226"/>
    <w:rsid w:val="004B198F"/>
    <w:rsid w:val="004C68BA"/>
    <w:rsid w:val="00515E29"/>
    <w:rsid w:val="005275AF"/>
    <w:rsid w:val="00527957"/>
    <w:rsid w:val="005A74BC"/>
    <w:rsid w:val="005C2B3B"/>
    <w:rsid w:val="005E325A"/>
    <w:rsid w:val="00606313"/>
    <w:rsid w:val="00617ED4"/>
    <w:rsid w:val="0062774A"/>
    <w:rsid w:val="00642C34"/>
    <w:rsid w:val="00655C0C"/>
    <w:rsid w:val="0069763C"/>
    <w:rsid w:val="006C6A24"/>
    <w:rsid w:val="00707851"/>
    <w:rsid w:val="00715105"/>
    <w:rsid w:val="00723173"/>
    <w:rsid w:val="0074312A"/>
    <w:rsid w:val="00751377"/>
    <w:rsid w:val="007D5267"/>
    <w:rsid w:val="007E21F6"/>
    <w:rsid w:val="007F38B5"/>
    <w:rsid w:val="007F73AA"/>
    <w:rsid w:val="00803DFE"/>
    <w:rsid w:val="00811490"/>
    <w:rsid w:val="008273C2"/>
    <w:rsid w:val="00850835"/>
    <w:rsid w:val="0087178B"/>
    <w:rsid w:val="00874CF4"/>
    <w:rsid w:val="008C10B6"/>
    <w:rsid w:val="008C206D"/>
    <w:rsid w:val="008E17FF"/>
    <w:rsid w:val="00910179"/>
    <w:rsid w:val="00911CEF"/>
    <w:rsid w:val="0094578A"/>
    <w:rsid w:val="0099480F"/>
    <w:rsid w:val="00994E18"/>
    <w:rsid w:val="009A4898"/>
    <w:rsid w:val="009B259A"/>
    <w:rsid w:val="00A225FE"/>
    <w:rsid w:val="00A25CAD"/>
    <w:rsid w:val="00A3158A"/>
    <w:rsid w:val="00AA0C1B"/>
    <w:rsid w:val="00AB6C61"/>
    <w:rsid w:val="00AF4849"/>
    <w:rsid w:val="00B21435"/>
    <w:rsid w:val="00B71D33"/>
    <w:rsid w:val="00B95D20"/>
    <w:rsid w:val="00BA5F25"/>
    <w:rsid w:val="00BC1BDE"/>
    <w:rsid w:val="00BD0933"/>
    <w:rsid w:val="00C128F7"/>
    <w:rsid w:val="00C13D7B"/>
    <w:rsid w:val="00C3513B"/>
    <w:rsid w:val="00C379B0"/>
    <w:rsid w:val="00C379B9"/>
    <w:rsid w:val="00CD1434"/>
    <w:rsid w:val="00CE3D9A"/>
    <w:rsid w:val="00CE74BE"/>
    <w:rsid w:val="00CF4741"/>
    <w:rsid w:val="00CF5D02"/>
    <w:rsid w:val="00D11B0D"/>
    <w:rsid w:val="00D457B5"/>
    <w:rsid w:val="00D703B3"/>
    <w:rsid w:val="00D76CBD"/>
    <w:rsid w:val="00DE09D8"/>
    <w:rsid w:val="00E0682B"/>
    <w:rsid w:val="00E423E4"/>
    <w:rsid w:val="00E6004B"/>
    <w:rsid w:val="00EA1261"/>
    <w:rsid w:val="00EC30C7"/>
    <w:rsid w:val="00F06F60"/>
    <w:rsid w:val="00F26484"/>
    <w:rsid w:val="00F61510"/>
    <w:rsid w:val="00F66E64"/>
    <w:rsid w:val="00F83008"/>
    <w:rsid w:val="00FC22E9"/>
    <w:rsid w:val="00FD32C0"/>
    <w:rsid w:val="00FE2CC3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6DCA"/>
  <w15:chartTrackingRefBased/>
  <w15:docId w15:val="{D6575631-746D-48FA-BF55-F2BA14E8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1B"/>
    <w:pPr>
      <w:spacing w:after="0" w:line="240" w:lineRule="auto"/>
    </w:pPr>
    <w:rPr>
      <w:rFonts w:ascii="Arial" w:hAnsi="Arial"/>
      <w:sz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273C2"/>
    <w:pPr>
      <w:keepNext/>
      <w:spacing w:before="240" w:after="120"/>
      <w:ind w:left="851" w:hanging="851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0179"/>
    <w:pPr>
      <w:keepNext/>
      <w:keepLines/>
      <w:spacing w:before="240" w:after="120"/>
      <w:ind w:left="851" w:hanging="851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3C2"/>
    <w:pPr>
      <w:keepNext/>
      <w:keepLines/>
      <w:spacing w:before="240" w:after="12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3C2"/>
    <w:pPr>
      <w:keepNext/>
      <w:keepLines/>
      <w:spacing w:before="120" w:after="120"/>
      <w:ind w:left="851" w:hanging="851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3C2"/>
    <w:pPr>
      <w:keepNext/>
      <w:keepLines/>
      <w:spacing w:before="120" w:after="120"/>
      <w:ind w:left="851" w:hanging="851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3C2"/>
    <w:pPr>
      <w:keepNext/>
      <w:keepLines/>
      <w:spacing w:before="120" w:after="120"/>
      <w:ind w:left="851" w:hanging="851"/>
      <w:outlineLvl w:val="5"/>
    </w:pPr>
    <w:rPr>
      <w:rFonts w:eastAsiaTheme="majorEastAsia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3C2"/>
    <w:pPr>
      <w:keepNext/>
      <w:keepLines/>
      <w:spacing w:before="240" w:after="240"/>
      <w:outlineLvl w:val="6"/>
    </w:pPr>
    <w:rPr>
      <w:rFonts w:eastAsiaTheme="majorEastAsia" w:cstheme="majorBidi"/>
      <w:b/>
      <w:i/>
      <w:iCs/>
      <w:sz w:val="28"/>
    </w:rPr>
  </w:style>
  <w:style w:type="paragraph" w:styleId="8">
    <w:name w:val="heading 8"/>
    <w:aliases w:val="Figure"/>
    <w:basedOn w:val="a"/>
    <w:next w:val="a"/>
    <w:link w:val="80"/>
    <w:uiPriority w:val="9"/>
    <w:semiHidden/>
    <w:unhideWhenUsed/>
    <w:qFormat/>
    <w:rsid w:val="008273C2"/>
    <w:pPr>
      <w:keepNext/>
      <w:keepLines/>
      <w:spacing w:before="240" w:after="120"/>
      <w:ind w:left="1418" w:hanging="1418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aliases w:val="Table"/>
    <w:basedOn w:val="a"/>
    <w:next w:val="a"/>
    <w:link w:val="90"/>
    <w:uiPriority w:val="9"/>
    <w:semiHidden/>
    <w:unhideWhenUsed/>
    <w:qFormat/>
    <w:rsid w:val="008273C2"/>
    <w:pPr>
      <w:keepNext/>
      <w:keepLines/>
      <w:spacing w:before="240" w:after="120"/>
      <w:ind w:left="1418" w:hanging="1418"/>
      <w:outlineLvl w:val="8"/>
    </w:pPr>
    <w:rPr>
      <w:rFonts w:eastAsiaTheme="majorEastAsia" w:cstheme="majorBidi"/>
      <w:b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3C2"/>
    <w:rPr>
      <w:rFonts w:ascii="Arial" w:eastAsiaTheme="majorEastAsia" w:hAnsi="Arial" w:cstheme="majorBidi"/>
      <w:b/>
      <w:bCs/>
      <w:kern w:val="32"/>
      <w:sz w:val="28"/>
      <w:szCs w:val="32"/>
      <w:lang w:val="en-US"/>
    </w:rPr>
  </w:style>
  <w:style w:type="paragraph" w:styleId="a3">
    <w:name w:val="header"/>
    <w:basedOn w:val="a"/>
    <w:link w:val="a4"/>
    <w:uiPriority w:val="99"/>
    <w:unhideWhenUsed/>
    <w:rsid w:val="008273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3C2"/>
    <w:rPr>
      <w:rFonts w:ascii="Arial" w:hAnsi="Arial"/>
      <w:lang w:val="en-US"/>
    </w:rPr>
  </w:style>
  <w:style w:type="paragraph" w:styleId="a5">
    <w:name w:val="footer"/>
    <w:basedOn w:val="a"/>
    <w:link w:val="a6"/>
    <w:uiPriority w:val="99"/>
    <w:unhideWhenUsed/>
    <w:rsid w:val="008273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3C2"/>
    <w:rPr>
      <w:rFonts w:ascii="Arial" w:hAnsi="Arial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10179"/>
    <w:rPr>
      <w:rFonts w:ascii="Arial" w:eastAsiaTheme="majorEastAsia" w:hAnsi="Arial" w:cstheme="majorBidi"/>
      <w:b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273C2"/>
    <w:rPr>
      <w:rFonts w:ascii="Arial" w:eastAsiaTheme="majorEastAsia" w:hAnsi="Arial" w:cstheme="majorBidi"/>
      <w:b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8273C2"/>
    <w:rPr>
      <w:rFonts w:ascii="Arial" w:eastAsiaTheme="majorEastAsia" w:hAnsi="Arial" w:cstheme="majorBidi"/>
      <w:iCs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8273C2"/>
    <w:rPr>
      <w:rFonts w:ascii="Arial" w:eastAsiaTheme="majorEastAsia" w:hAnsi="Arial" w:cstheme="majorBidi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273C2"/>
    <w:rPr>
      <w:rFonts w:ascii="Arial" w:eastAsiaTheme="majorEastAsia" w:hAnsi="Arial" w:cstheme="majorBidi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273C2"/>
    <w:rPr>
      <w:rFonts w:ascii="Arial" w:eastAsiaTheme="majorEastAsia" w:hAnsi="Arial" w:cstheme="majorBidi"/>
      <w:b/>
      <w:i/>
      <w:iCs/>
      <w:sz w:val="28"/>
      <w:lang w:val="en-US"/>
    </w:rPr>
  </w:style>
  <w:style w:type="character" w:customStyle="1" w:styleId="80">
    <w:name w:val="Заголовок 8 Знак"/>
    <w:aliases w:val="Figure Знак"/>
    <w:basedOn w:val="a0"/>
    <w:link w:val="8"/>
    <w:uiPriority w:val="9"/>
    <w:semiHidden/>
    <w:rsid w:val="008273C2"/>
    <w:rPr>
      <w:rFonts w:ascii="Arial" w:eastAsiaTheme="majorEastAsia" w:hAnsi="Arial" w:cstheme="majorBidi"/>
      <w:b/>
      <w:szCs w:val="21"/>
      <w:lang w:val="en-US"/>
    </w:rPr>
  </w:style>
  <w:style w:type="character" w:customStyle="1" w:styleId="90">
    <w:name w:val="Заголовок 9 Знак"/>
    <w:aliases w:val="Table Знак"/>
    <w:basedOn w:val="a0"/>
    <w:link w:val="9"/>
    <w:uiPriority w:val="9"/>
    <w:semiHidden/>
    <w:rsid w:val="008273C2"/>
    <w:rPr>
      <w:rFonts w:ascii="Arial" w:eastAsiaTheme="majorEastAsia" w:hAnsi="Arial" w:cstheme="majorBidi"/>
      <w:b/>
      <w:iCs/>
      <w:szCs w:val="21"/>
      <w:lang w:val="en-US"/>
    </w:rPr>
  </w:style>
  <w:style w:type="paragraph" w:styleId="11">
    <w:name w:val="toc 1"/>
    <w:basedOn w:val="a"/>
    <w:next w:val="a"/>
    <w:autoRedefine/>
    <w:uiPriority w:val="39"/>
    <w:semiHidden/>
    <w:unhideWhenUsed/>
    <w:rsid w:val="00C379B0"/>
    <w:pPr>
      <w:spacing w:before="120"/>
      <w:ind w:left="851" w:hanging="851"/>
    </w:pPr>
  </w:style>
  <w:style w:type="paragraph" w:styleId="21">
    <w:name w:val="toc 2"/>
    <w:basedOn w:val="a"/>
    <w:next w:val="a"/>
    <w:autoRedefine/>
    <w:uiPriority w:val="39"/>
    <w:semiHidden/>
    <w:unhideWhenUsed/>
    <w:rsid w:val="00C379B0"/>
    <w:pPr>
      <w:ind w:left="851" w:hanging="851"/>
    </w:pPr>
  </w:style>
  <w:style w:type="paragraph" w:styleId="31">
    <w:name w:val="toc 3"/>
    <w:basedOn w:val="a"/>
    <w:next w:val="a"/>
    <w:autoRedefine/>
    <w:uiPriority w:val="39"/>
    <w:semiHidden/>
    <w:unhideWhenUsed/>
    <w:rsid w:val="00C379B0"/>
    <w:pPr>
      <w:ind w:left="851" w:hanging="851"/>
    </w:pPr>
  </w:style>
  <w:style w:type="paragraph" w:styleId="41">
    <w:name w:val="toc 4"/>
    <w:basedOn w:val="a"/>
    <w:next w:val="a"/>
    <w:autoRedefine/>
    <w:uiPriority w:val="39"/>
    <w:semiHidden/>
    <w:unhideWhenUsed/>
    <w:rsid w:val="00C379B0"/>
    <w:pPr>
      <w:ind w:left="851" w:hanging="851"/>
    </w:pPr>
  </w:style>
  <w:style w:type="paragraph" w:styleId="51">
    <w:name w:val="toc 5"/>
    <w:basedOn w:val="a"/>
    <w:next w:val="a"/>
    <w:autoRedefine/>
    <w:uiPriority w:val="39"/>
    <w:semiHidden/>
    <w:unhideWhenUsed/>
    <w:rsid w:val="00C379B0"/>
    <w:pPr>
      <w:ind w:left="851" w:hanging="851"/>
    </w:pPr>
  </w:style>
  <w:style w:type="paragraph" w:styleId="61">
    <w:name w:val="toc 6"/>
    <w:basedOn w:val="a"/>
    <w:next w:val="a"/>
    <w:autoRedefine/>
    <w:uiPriority w:val="39"/>
    <w:semiHidden/>
    <w:unhideWhenUsed/>
    <w:rsid w:val="00C379B0"/>
    <w:pPr>
      <w:ind w:left="851" w:hanging="851"/>
    </w:pPr>
  </w:style>
  <w:style w:type="paragraph" w:styleId="71">
    <w:name w:val="toc 7"/>
    <w:basedOn w:val="a"/>
    <w:next w:val="a"/>
    <w:autoRedefine/>
    <w:uiPriority w:val="39"/>
    <w:semiHidden/>
    <w:unhideWhenUsed/>
    <w:rsid w:val="00C379B0"/>
    <w:pPr>
      <w:spacing w:before="120"/>
      <w:ind w:left="851" w:hanging="851"/>
    </w:pPr>
    <w:rPr>
      <w:b/>
    </w:rPr>
  </w:style>
  <w:style w:type="paragraph" w:styleId="81">
    <w:name w:val="toc 8"/>
    <w:aliases w:val="Огл. Figure"/>
    <w:basedOn w:val="a"/>
    <w:next w:val="a"/>
    <w:autoRedefine/>
    <w:uiPriority w:val="39"/>
    <w:semiHidden/>
    <w:unhideWhenUsed/>
    <w:rsid w:val="00C379B0"/>
    <w:pPr>
      <w:ind w:left="1418" w:hanging="1418"/>
    </w:pPr>
  </w:style>
  <w:style w:type="paragraph" w:styleId="91">
    <w:name w:val="toc 9"/>
    <w:aliases w:val="Огл. Table"/>
    <w:basedOn w:val="a"/>
    <w:next w:val="a"/>
    <w:autoRedefine/>
    <w:uiPriority w:val="39"/>
    <w:semiHidden/>
    <w:unhideWhenUsed/>
    <w:rsid w:val="00C379B0"/>
    <w:pPr>
      <w:ind w:left="1418" w:hanging="1418"/>
    </w:pPr>
  </w:style>
  <w:style w:type="paragraph" w:styleId="a7">
    <w:name w:val="Title"/>
    <w:basedOn w:val="a"/>
    <w:next w:val="a"/>
    <w:link w:val="a8"/>
    <w:uiPriority w:val="10"/>
    <w:qFormat/>
    <w:rsid w:val="00911CEF"/>
    <w:pPr>
      <w:spacing w:before="240" w:after="24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8">
    <w:name w:val="Заголовок Знак"/>
    <w:basedOn w:val="a0"/>
    <w:link w:val="a7"/>
    <w:uiPriority w:val="10"/>
    <w:rsid w:val="00911CEF"/>
    <w:rPr>
      <w:rFonts w:ascii="Arial" w:eastAsiaTheme="majorEastAsia" w:hAnsi="Arial" w:cstheme="majorBidi"/>
      <w:b/>
      <w:spacing w:val="-10"/>
      <w:kern w:val="28"/>
      <w:sz w:val="28"/>
      <w:szCs w:val="56"/>
      <w:lang w:val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911CEF"/>
    <w:pPr>
      <w:keepLines/>
      <w:ind w:left="0" w:firstLine="0"/>
      <w:outlineLvl w:val="9"/>
    </w:pPr>
    <w:rPr>
      <w:bCs w:val="0"/>
      <w:color w:val="0000FF"/>
      <w:kern w:val="0"/>
      <w:sz w:val="22"/>
    </w:rPr>
  </w:style>
  <w:style w:type="paragraph" w:styleId="aa">
    <w:name w:val="List Paragraph"/>
    <w:basedOn w:val="a"/>
    <w:uiPriority w:val="34"/>
    <w:qFormat/>
    <w:rsid w:val="00C3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D5B9-C2F6-43FF-A4D8-FE95D31C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Tkachov</dc:creator>
  <cp:lastModifiedBy>Ермишин Роман</cp:lastModifiedBy>
  <cp:revision>104</cp:revision>
  <dcterms:created xsi:type="dcterms:W3CDTF">2021-06-10T14:15:00Z</dcterms:created>
  <dcterms:modified xsi:type="dcterms:W3CDTF">2023-07-17T12:34:00Z</dcterms:modified>
</cp:coreProperties>
</file>